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EB02B0" w:rsidRDefault="003A1B30" w:rsidP="003A1B30">
          <w:pPr>
            <w:rPr>
              <w:rFonts w:cstheme="minorHAnsi"/>
              <w:b/>
              <w:bCs/>
              <w:color w:val="000000" w:themeColor="text1"/>
              <w:lang w:val="ro-RO"/>
            </w:rPr>
          </w:pPr>
          <w:r w:rsidRPr="00EB02B0">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955"/>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C40DD6" w:rsidRDefault="003A1B30" w:rsidP="009233D1">
                                      <w:pPr>
                                        <w:spacing w:line="276" w:lineRule="auto"/>
                                        <w:jc w:val="center"/>
                                        <w:rPr>
                                          <w:rFonts w:ascii="Arial" w:hAnsi="Arial" w:cs="Arial"/>
                                          <w:b/>
                                          <w:bCs/>
                                          <w:sz w:val="40"/>
                                          <w:szCs w:val="40"/>
                                          <w:lang w:val="ro-RO"/>
                                        </w:rPr>
                                      </w:pPr>
                                      <w:r w:rsidRPr="00C40DD6">
                                        <w:rPr>
                                          <w:rFonts w:ascii="Arial" w:hAnsi="Arial" w:cs="Arial"/>
                                          <w:b/>
                                          <w:bCs/>
                                          <w:sz w:val="40"/>
                                          <w:szCs w:val="40"/>
                                          <w:lang w:val="ro-RO"/>
                                        </w:rPr>
                                        <w:t>EVALUARE</w:t>
                                      </w:r>
                                    </w:p>
                                    <w:p w14:paraId="4810F373" w14:textId="77777777" w:rsidR="003A1B30" w:rsidRPr="00C40DD6" w:rsidRDefault="003A1B30" w:rsidP="00683683">
                                      <w:pPr>
                                        <w:spacing w:line="276" w:lineRule="auto"/>
                                        <w:ind w:left="-65"/>
                                        <w:jc w:val="center"/>
                                        <w:rPr>
                                          <w:rFonts w:ascii="Arial" w:hAnsi="Arial" w:cs="Arial"/>
                                          <w:b/>
                                          <w:bCs/>
                                          <w:sz w:val="36"/>
                                          <w:szCs w:val="36"/>
                                          <w:lang w:val="ro-RO"/>
                                        </w:rPr>
                                      </w:pPr>
                                      <w:r w:rsidRPr="00C40DD6">
                                        <w:rPr>
                                          <w:rFonts w:ascii="Arial" w:hAnsi="Arial" w:cs="Arial"/>
                                          <w:b/>
                                          <w:bCs/>
                                          <w:sz w:val="36"/>
                                          <w:szCs w:val="36"/>
                                          <w:lang w:val="ro-RO"/>
                                        </w:rPr>
                                        <w:t xml:space="preserve"> ”DO NO SIGNIFICANT HARM” </w:t>
                                      </w:r>
                                    </w:p>
                                    <w:p w14:paraId="4D585905" w14:textId="4AD36E08" w:rsidR="003A1B30" w:rsidRPr="00C40DD6" w:rsidRDefault="003A1B30" w:rsidP="0040308A">
                                      <w:pPr>
                                        <w:spacing w:line="276" w:lineRule="auto"/>
                                        <w:ind w:left="-352" w:right="-194"/>
                                        <w:jc w:val="center"/>
                                        <w:rPr>
                                          <w:rFonts w:ascii="Arial" w:hAnsi="Arial" w:cs="Arial"/>
                                          <w:b/>
                                          <w:bCs/>
                                          <w:sz w:val="36"/>
                                          <w:szCs w:val="36"/>
                                          <w:lang w:val="ro-RO"/>
                                        </w:rPr>
                                      </w:pPr>
                                      <w:r w:rsidRPr="00C40DD6">
                                        <w:rPr>
                                          <w:rFonts w:ascii="Arial" w:hAnsi="Arial" w:cs="Arial"/>
                                          <w:b/>
                                          <w:bCs/>
                                          <w:sz w:val="36"/>
                                          <w:szCs w:val="36"/>
                                          <w:lang w:val="ro-RO"/>
                                        </w:rPr>
                                        <w:t>Programul Regional SUD-VEST Oltenia</w:t>
                                      </w:r>
                                    </w:p>
                                    <w:p w14:paraId="515BF147" w14:textId="77777777" w:rsidR="003A1B30" w:rsidRPr="00C40DD6" w:rsidRDefault="003A1B30" w:rsidP="000B42E3">
                                      <w:pPr>
                                        <w:spacing w:line="276" w:lineRule="auto"/>
                                        <w:ind w:left="-159" w:right="-64"/>
                                        <w:jc w:val="center"/>
                                        <w:rPr>
                                          <w:rFonts w:ascii="Arial" w:hAnsi="Arial" w:cs="Arial"/>
                                          <w:b/>
                                          <w:bCs/>
                                          <w:sz w:val="36"/>
                                          <w:szCs w:val="36"/>
                                          <w:lang w:val="ro-RO"/>
                                        </w:rPr>
                                      </w:pPr>
                                      <w:r w:rsidRPr="00C40DD6">
                                        <w:rPr>
                                          <w:rFonts w:ascii="Arial" w:hAnsi="Arial" w:cs="Arial"/>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2DA4212"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955"/>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C40DD6" w:rsidRDefault="003A1B30" w:rsidP="009233D1">
                                <w:pPr>
                                  <w:spacing w:line="276" w:lineRule="auto"/>
                                  <w:jc w:val="center"/>
                                  <w:rPr>
                                    <w:rFonts w:ascii="Arial" w:hAnsi="Arial" w:cs="Arial"/>
                                    <w:b/>
                                    <w:bCs/>
                                    <w:sz w:val="40"/>
                                    <w:szCs w:val="40"/>
                                    <w:lang w:val="ro-RO"/>
                                  </w:rPr>
                                </w:pPr>
                                <w:r w:rsidRPr="00C40DD6">
                                  <w:rPr>
                                    <w:rFonts w:ascii="Arial" w:hAnsi="Arial" w:cs="Arial"/>
                                    <w:b/>
                                    <w:bCs/>
                                    <w:sz w:val="40"/>
                                    <w:szCs w:val="40"/>
                                    <w:lang w:val="ro-RO"/>
                                  </w:rPr>
                                  <w:t>EVALUARE</w:t>
                                </w:r>
                              </w:p>
                              <w:p w14:paraId="4810F373" w14:textId="77777777" w:rsidR="003A1B30" w:rsidRPr="00C40DD6" w:rsidRDefault="003A1B30" w:rsidP="00683683">
                                <w:pPr>
                                  <w:spacing w:line="276" w:lineRule="auto"/>
                                  <w:ind w:left="-65"/>
                                  <w:jc w:val="center"/>
                                  <w:rPr>
                                    <w:rFonts w:ascii="Arial" w:hAnsi="Arial" w:cs="Arial"/>
                                    <w:b/>
                                    <w:bCs/>
                                    <w:sz w:val="36"/>
                                    <w:szCs w:val="36"/>
                                    <w:lang w:val="ro-RO"/>
                                  </w:rPr>
                                </w:pPr>
                                <w:r w:rsidRPr="00C40DD6">
                                  <w:rPr>
                                    <w:rFonts w:ascii="Arial" w:hAnsi="Arial" w:cs="Arial"/>
                                    <w:b/>
                                    <w:bCs/>
                                    <w:sz w:val="36"/>
                                    <w:szCs w:val="36"/>
                                    <w:lang w:val="ro-RO"/>
                                  </w:rPr>
                                  <w:t xml:space="preserve"> ”DO NO SIGNIFICANT HARM” </w:t>
                                </w:r>
                              </w:p>
                              <w:p w14:paraId="4D585905" w14:textId="4AD36E08" w:rsidR="003A1B30" w:rsidRPr="00C40DD6" w:rsidRDefault="003A1B30" w:rsidP="0040308A">
                                <w:pPr>
                                  <w:spacing w:line="276" w:lineRule="auto"/>
                                  <w:ind w:left="-352" w:right="-194"/>
                                  <w:jc w:val="center"/>
                                  <w:rPr>
                                    <w:rFonts w:ascii="Arial" w:hAnsi="Arial" w:cs="Arial"/>
                                    <w:b/>
                                    <w:bCs/>
                                    <w:sz w:val="36"/>
                                    <w:szCs w:val="36"/>
                                    <w:lang w:val="ro-RO"/>
                                  </w:rPr>
                                </w:pPr>
                                <w:r w:rsidRPr="00C40DD6">
                                  <w:rPr>
                                    <w:rFonts w:ascii="Arial" w:hAnsi="Arial" w:cs="Arial"/>
                                    <w:b/>
                                    <w:bCs/>
                                    <w:sz w:val="36"/>
                                    <w:szCs w:val="36"/>
                                    <w:lang w:val="ro-RO"/>
                                  </w:rPr>
                                  <w:t>Programul Regional SUD-VEST Oltenia</w:t>
                                </w:r>
                              </w:p>
                              <w:p w14:paraId="515BF147" w14:textId="77777777" w:rsidR="003A1B30" w:rsidRPr="00C40DD6" w:rsidRDefault="003A1B30" w:rsidP="000B42E3">
                                <w:pPr>
                                  <w:spacing w:line="276" w:lineRule="auto"/>
                                  <w:ind w:left="-159" w:right="-64"/>
                                  <w:jc w:val="center"/>
                                  <w:rPr>
                                    <w:rFonts w:ascii="Arial" w:hAnsi="Arial" w:cs="Arial"/>
                                    <w:b/>
                                    <w:bCs/>
                                    <w:sz w:val="36"/>
                                    <w:szCs w:val="36"/>
                                    <w:lang w:val="ro-RO"/>
                                  </w:rPr>
                                </w:pPr>
                                <w:r w:rsidRPr="00C40DD6">
                                  <w:rPr>
                                    <w:rFonts w:ascii="Arial" w:hAnsi="Arial" w:cs="Arial"/>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2DA4212"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EB02B0">
            <w:rPr>
              <w:rFonts w:cstheme="minorHAnsi"/>
              <w:b/>
              <w:bCs/>
              <w:color w:val="000000" w:themeColor="text1"/>
              <w:lang w:val="ro-RO"/>
            </w:rPr>
            <w:br w:type="page"/>
          </w:r>
        </w:p>
      </w:sdtContent>
    </w:sdt>
    <w:p w14:paraId="76B8DF9F" w14:textId="4640EF60" w:rsidR="003A1B30" w:rsidRPr="00EB02B0" w:rsidRDefault="003A1B30" w:rsidP="00C67B6C">
      <w:pPr>
        <w:pStyle w:val="Default"/>
        <w:spacing w:before="120" w:after="120"/>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lastRenderedPageBreak/>
        <w:t>Acest document are drept scop realizarea analizei conform metodologiei recomandate pentru respectarea principiului ”Do No</w:t>
      </w:r>
      <w:r w:rsidR="00A24CA5" w:rsidRPr="00EB02B0">
        <w:rPr>
          <w:rFonts w:asciiTheme="minorHAnsi" w:hAnsiTheme="minorHAnsi" w:cstheme="minorHAnsi"/>
          <w:color w:val="000000" w:themeColor="text1"/>
          <w:spacing w:val="-6"/>
          <w:sz w:val="20"/>
          <w:szCs w:val="20"/>
          <w:lang w:val="ro-RO"/>
        </w:rPr>
        <w:t>t Significant Harm” în cadrul P</w:t>
      </w:r>
      <w:r w:rsidRPr="00EB02B0">
        <w:rPr>
          <w:rFonts w:asciiTheme="minorHAnsi" w:hAnsiTheme="minorHAnsi" w:cstheme="minorHAnsi"/>
          <w:color w:val="000000" w:themeColor="text1"/>
          <w:spacing w:val="-6"/>
          <w:sz w:val="20"/>
          <w:szCs w:val="20"/>
          <w:lang w:val="ro-RO"/>
        </w:rPr>
        <w:t xml:space="preserve">R Sud-Vest Oltenia 2021-2027, în concordanță cu articolul 9 – Principii orizontale – din </w:t>
      </w:r>
      <w:r w:rsidRPr="00EB02B0">
        <w:rPr>
          <w:rFonts w:asciiTheme="minorHAnsi" w:hAnsiTheme="minorHAnsi" w:cstheme="minorHAnsi"/>
          <w:color w:val="000000" w:themeColor="text1"/>
          <w:spacing w:val="-6"/>
          <w:sz w:val="20"/>
          <w:szCs w:val="20"/>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EB02B0">
        <w:rPr>
          <w:rFonts w:asciiTheme="minorHAnsi" w:hAnsiTheme="minorHAnsi" w:cstheme="minorHAnsi"/>
          <w:color w:val="000000" w:themeColor="text1"/>
          <w:spacing w:val="-6"/>
          <w:sz w:val="20"/>
          <w:szCs w:val="20"/>
          <w:lang w:val="ro-RO"/>
        </w:rPr>
        <w:t>, conform căruia obiectivele fondurilor trebuie să țină seama de principiul de „a nu prejudicia în mod semnificativ”.</w:t>
      </w:r>
    </w:p>
    <w:p w14:paraId="2D67D0E5" w14:textId="77777777" w:rsidR="003A1B30" w:rsidRPr="00EB02B0" w:rsidRDefault="003A1B30" w:rsidP="00C67B6C">
      <w:pPr>
        <w:pStyle w:val="Default"/>
        <w:spacing w:before="120" w:after="120"/>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Principiul de „a nu prejudicia în mod semnificativ” trebuie interpretat în sensul articolului 17 din </w:t>
      </w:r>
      <w:r w:rsidRPr="00EB02B0">
        <w:rPr>
          <w:rFonts w:asciiTheme="minorHAnsi" w:hAnsiTheme="minorHAnsi" w:cstheme="minorHAnsi"/>
          <w:color w:val="000000" w:themeColor="text1"/>
          <w:spacing w:val="-6"/>
          <w:sz w:val="20"/>
          <w:szCs w:val="20"/>
          <w:shd w:val="clear" w:color="auto" w:fill="FFFFFF"/>
          <w:lang w:val="ro-RO"/>
        </w:rPr>
        <w:t>Regulamentul (UE) 2020/852 privind instituirea unui cadru de facilitare a investițiilor durabile (Regulamentul privind Taxonomia)</w:t>
      </w:r>
      <w:r w:rsidRPr="00EB02B0">
        <w:rPr>
          <w:rFonts w:asciiTheme="minorHAnsi" w:hAnsiTheme="minorHAnsi" w:cstheme="minorHAnsi"/>
          <w:color w:val="000000" w:themeColor="text1"/>
          <w:spacing w:val="-6"/>
          <w:sz w:val="18"/>
          <w:szCs w:val="18"/>
          <w:shd w:val="clear" w:color="auto" w:fill="FFFFFF"/>
          <w:lang w:val="ro-RO"/>
        </w:rPr>
        <w:t> </w:t>
      </w:r>
      <w:r w:rsidRPr="00EB02B0">
        <w:rPr>
          <w:rFonts w:asciiTheme="minorHAnsi" w:hAnsiTheme="minorHAnsi" w:cstheme="minorHAnsi"/>
          <w:color w:val="000000" w:themeColor="text1"/>
          <w:spacing w:val="-6"/>
          <w:sz w:val="20"/>
          <w:szCs w:val="20"/>
          <w:lang w:val="ro-RO"/>
        </w:rPr>
        <w:t>, care definește noțiunea de „prejudiciere în mod semnificativ” pentru șase obiective de mediu, respectiv:</w:t>
      </w:r>
    </w:p>
    <w:p w14:paraId="02C5BE08" w14:textId="77777777" w:rsidR="003A1B30" w:rsidRPr="00EB02B0" w:rsidRDefault="003A1B30" w:rsidP="00C67B6C">
      <w:pPr>
        <w:pStyle w:val="Default"/>
        <w:numPr>
          <w:ilvl w:val="0"/>
          <w:numId w:val="1"/>
        </w:numPr>
        <w:spacing w:before="120" w:after="120"/>
        <w:ind w:left="426" w:hanging="284"/>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Se consideră că o activitate prejudiciază în mod semnificativ </w:t>
      </w:r>
      <w:r w:rsidRPr="00EB02B0">
        <w:rPr>
          <w:rFonts w:asciiTheme="minorHAnsi" w:hAnsiTheme="minorHAnsi" w:cstheme="minorHAnsi"/>
          <w:b/>
          <w:bCs/>
          <w:i/>
          <w:iCs/>
          <w:color w:val="000000" w:themeColor="text1"/>
          <w:spacing w:val="-6"/>
          <w:sz w:val="20"/>
          <w:szCs w:val="20"/>
          <w:lang w:val="ro-RO"/>
        </w:rPr>
        <w:t>atenuarea schimbărilor climatice</w:t>
      </w:r>
      <w:r w:rsidRPr="00EB02B0">
        <w:rPr>
          <w:rFonts w:asciiTheme="minorHAnsi" w:hAnsiTheme="minorHAnsi" w:cstheme="minorHAnsi"/>
          <w:i/>
          <w:iCs/>
          <w:color w:val="000000" w:themeColor="text1"/>
          <w:spacing w:val="-6"/>
          <w:sz w:val="20"/>
          <w:szCs w:val="20"/>
          <w:lang w:val="ro-RO"/>
        </w:rPr>
        <w:t xml:space="preserve"> </w:t>
      </w:r>
      <w:r w:rsidRPr="00EB02B0">
        <w:rPr>
          <w:rFonts w:asciiTheme="minorHAnsi" w:hAnsiTheme="minorHAnsi" w:cstheme="minorHAnsi"/>
          <w:color w:val="000000" w:themeColor="text1"/>
          <w:spacing w:val="-6"/>
          <w:sz w:val="20"/>
          <w:szCs w:val="20"/>
          <w:lang w:val="ro-RO"/>
        </w:rPr>
        <w:t>în cazul în care activitatea respectivă generează emisii semnificative de gaze cu efect de seră (GES).</w:t>
      </w:r>
    </w:p>
    <w:p w14:paraId="7717EE67" w14:textId="77777777" w:rsidR="003A1B30" w:rsidRPr="00EB02B0" w:rsidRDefault="003A1B30" w:rsidP="00C67B6C">
      <w:pPr>
        <w:pStyle w:val="Default"/>
        <w:numPr>
          <w:ilvl w:val="0"/>
          <w:numId w:val="1"/>
        </w:numPr>
        <w:spacing w:before="120" w:after="120"/>
        <w:ind w:left="426" w:hanging="284"/>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Se consideră că o activitate prejudiciază în mod semnificativ </w:t>
      </w:r>
      <w:r w:rsidRPr="00EB02B0">
        <w:rPr>
          <w:rFonts w:asciiTheme="minorHAnsi" w:hAnsiTheme="minorHAnsi" w:cstheme="minorHAnsi"/>
          <w:b/>
          <w:bCs/>
          <w:i/>
          <w:iCs/>
          <w:color w:val="000000" w:themeColor="text1"/>
          <w:spacing w:val="-6"/>
          <w:sz w:val="20"/>
          <w:szCs w:val="20"/>
          <w:lang w:val="ro-RO"/>
        </w:rPr>
        <w:t>adaptarea la schimbările climatice</w:t>
      </w:r>
      <w:r w:rsidRPr="00EB02B0">
        <w:rPr>
          <w:rFonts w:asciiTheme="minorHAnsi" w:hAnsiTheme="minorHAnsi" w:cstheme="minorHAnsi"/>
          <w:i/>
          <w:iCs/>
          <w:color w:val="000000" w:themeColor="text1"/>
          <w:spacing w:val="-6"/>
          <w:sz w:val="20"/>
          <w:szCs w:val="20"/>
          <w:lang w:val="ro-RO"/>
        </w:rPr>
        <w:t xml:space="preserve"> </w:t>
      </w:r>
      <w:r w:rsidRPr="00EB02B0">
        <w:rPr>
          <w:rFonts w:asciiTheme="minorHAnsi" w:hAnsiTheme="minorHAnsi" w:cstheme="minorHAnsi"/>
          <w:color w:val="000000" w:themeColor="text1"/>
          <w:spacing w:val="-6"/>
          <w:sz w:val="20"/>
          <w:szCs w:val="20"/>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EB02B0" w:rsidRDefault="003A1B30" w:rsidP="00C67B6C">
      <w:pPr>
        <w:pStyle w:val="Default"/>
        <w:numPr>
          <w:ilvl w:val="0"/>
          <w:numId w:val="1"/>
        </w:numPr>
        <w:spacing w:before="120" w:after="120"/>
        <w:ind w:left="426" w:hanging="284"/>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Se consideră că o activitate prejudiciază în mod semnificativ </w:t>
      </w:r>
      <w:r w:rsidRPr="00EB02B0">
        <w:rPr>
          <w:rFonts w:asciiTheme="minorHAnsi" w:hAnsiTheme="minorHAnsi" w:cstheme="minorHAnsi"/>
          <w:b/>
          <w:bCs/>
          <w:i/>
          <w:iCs/>
          <w:color w:val="000000" w:themeColor="text1"/>
          <w:spacing w:val="-6"/>
          <w:sz w:val="20"/>
          <w:szCs w:val="20"/>
          <w:lang w:val="ro-RO"/>
        </w:rPr>
        <w:t xml:space="preserve">utilizarea durabilă și protejarea resurselor de apă și a celor marine </w:t>
      </w:r>
      <w:r w:rsidRPr="00EB02B0">
        <w:rPr>
          <w:rFonts w:asciiTheme="minorHAnsi" w:hAnsiTheme="minorHAnsi" w:cstheme="minorHAnsi"/>
          <w:color w:val="000000" w:themeColor="text1"/>
          <w:spacing w:val="-6"/>
          <w:sz w:val="20"/>
          <w:szCs w:val="20"/>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EB02B0" w:rsidRDefault="003A1B30" w:rsidP="00C67B6C">
      <w:pPr>
        <w:pStyle w:val="Default"/>
        <w:numPr>
          <w:ilvl w:val="0"/>
          <w:numId w:val="1"/>
        </w:numPr>
        <w:spacing w:before="120" w:after="120"/>
        <w:ind w:left="426" w:hanging="284"/>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Se consideră că o activitate prejudiciază în mod semnificativ </w:t>
      </w:r>
      <w:r w:rsidRPr="00EB02B0">
        <w:rPr>
          <w:rFonts w:asciiTheme="minorHAnsi" w:hAnsiTheme="minorHAnsi" w:cstheme="minorHAnsi"/>
          <w:b/>
          <w:bCs/>
          <w:i/>
          <w:iCs/>
          <w:color w:val="000000" w:themeColor="text1"/>
          <w:spacing w:val="-6"/>
          <w:sz w:val="20"/>
          <w:szCs w:val="20"/>
          <w:lang w:val="ro-RO"/>
        </w:rPr>
        <w:t>economia circulară</w:t>
      </w:r>
      <w:r w:rsidRPr="00EB02B0">
        <w:rPr>
          <w:rFonts w:asciiTheme="minorHAnsi" w:hAnsiTheme="minorHAnsi" w:cstheme="minorHAnsi"/>
          <w:color w:val="000000" w:themeColor="text1"/>
          <w:spacing w:val="-6"/>
          <w:sz w:val="20"/>
          <w:szCs w:val="20"/>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EB02B0" w:rsidRDefault="003A1B30" w:rsidP="00C67B6C">
      <w:pPr>
        <w:pStyle w:val="Default"/>
        <w:numPr>
          <w:ilvl w:val="0"/>
          <w:numId w:val="1"/>
        </w:numPr>
        <w:spacing w:before="120" w:after="120"/>
        <w:ind w:left="426" w:hanging="284"/>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Se consideră că o activitate prejudiciază în mod semnificativ </w:t>
      </w:r>
      <w:r w:rsidRPr="00EB02B0">
        <w:rPr>
          <w:rFonts w:asciiTheme="minorHAnsi" w:hAnsiTheme="minorHAnsi" w:cstheme="minorHAnsi"/>
          <w:b/>
          <w:bCs/>
          <w:i/>
          <w:iCs/>
          <w:color w:val="000000" w:themeColor="text1"/>
          <w:spacing w:val="-6"/>
          <w:sz w:val="20"/>
          <w:szCs w:val="20"/>
          <w:lang w:val="ro-RO"/>
        </w:rPr>
        <w:t>prevenirea și controlul poluării</w:t>
      </w:r>
      <w:r w:rsidRPr="00EB02B0">
        <w:rPr>
          <w:rFonts w:asciiTheme="minorHAnsi" w:hAnsiTheme="minorHAnsi" w:cstheme="minorHAnsi"/>
          <w:i/>
          <w:iCs/>
          <w:color w:val="000000" w:themeColor="text1"/>
          <w:spacing w:val="-6"/>
          <w:sz w:val="20"/>
          <w:szCs w:val="20"/>
          <w:lang w:val="ro-RO"/>
        </w:rPr>
        <w:t xml:space="preserve"> </w:t>
      </w:r>
      <w:r w:rsidRPr="00EB02B0">
        <w:rPr>
          <w:rFonts w:asciiTheme="minorHAnsi" w:hAnsiTheme="minorHAnsi" w:cstheme="minorHAnsi"/>
          <w:color w:val="000000" w:themeColor="text1"/>
          <w:spacing w:val="-6"/>
          <w:sz w:val="20"/>
          <w:szCs w:val="20"/>
          <w:lang w:val="ro-RO"/>
        </w:rPr>
        <w:t>în cazul în care activitatea respectivă duce la o creștere semnificativă a emisiilor de poluanți în aer, apă sau sol.</w:t>
      </w:r>
    </w:p>
    <w:p w14:paraId="59A24BF9" w14:textId="77777777" w:rsidR="003A1B30" w:rsidRPr="00EB02B0" w:rsidRDefault="003A1B30" w:rsidP="00C67B6C">
      <w:pPr>
        <w:pStyle w:val="Default"/>
        <w:numPr>
          <w:ilvl w:val="0"/>
          <w:numId w:val="1"/>
        </w:numPr>
        <w:spacing w:before="120" w:after="120"/>
        <w:ind w:left="426" w:hanging="284"/>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Se consideră că o activitate economică prejudiciază în mod semnificativ </w:t>
      </w:r>
      <w:r w:rsidRPr="00EB02B0">
        <w:rPr>
          <w:rFonts w:asciiTheme="minorHAnsi" w:hAnsiTheme="minorHAnsi" w:cstheme="minorHAnsi"/>
          <w:b/>
          <w:bCs/>
          <w:i/>
          <w:iCs/>
          <w:color w:val="000000" w:themeColor="text1"/>
          <w:spacing w:val="-6"/>
          <w:sz w:val="20"/>
          <w:szCs w:val="20"/>
          <w:lang w:val="ro-RO"/>
        </w:rPr>
        <w:t>protecția și refacerea biodiversității și a ecosistemelor</w:t>
      </w:r>
      <w:r w:rsidRPr="00EB02B0">
        <w:rPr>
          <w:rFonts w:asciiTheme="minorHAnsi" w:hAnsiTheme="minorHAnsi" w:cstheme="minorHAnsi"/>
          <w:i/>
          <w:iCs/>
          <w:color w:val="000000" w:themeColor="text1"/>
          <w:spacing w:val="-6"/>
          <w:sz w:val="20"/>
          <w:szCs w:val="20"/>
          <w:lang w:val="ro-RO"/>
        </w:rPr>
        <w:t xml:space="preserve"> </w:t>
      </w:r>
      <w:r w:rsidRPr="00EB02B0">
        <w:rPr>
          <w:rFonts w:asciiTheme="minorHAnsi" w:hAnsiTheme="minorHAnsi" w:cstheme="minorHAnsi"/>
          <w:color w:val="000000" w:themeColor="text1"/>
          <w:spacing w:val="-6"/>
          <w:sz w:val="20"/>
          <w:szCs w:val="20"/>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EB02B0" w:rsidRDefault="003A1B30"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5CC36CB5" w:rsidR="003A1B30" w:rsidRPr="00EB02B0" w:rsidRDefault="003A1B30" w:rsidP="00C67B6C">
      <w:pPr>
        <w:pStyle w:val="Default"/>
        <w:spacing w:before="120" w:after="120"/>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Obiectivul general al Programului Regional Sud-Vest Oltenia 2021 – 2027 (PRSVO) vizează </w:t>
      </w:r>
      <w:r w:rsidRPr="00EB02B0">
        <w:rPr>
          <w:rFonts w:asciiTheme="minorHAnsi" w:hAnsiTheme="minorHAnsi" w:cstheme="minorHAnsi"/>
          <w:i/>
          <w:iCs/>
          <w:color w:val="000000" w:themeColor="text1"/>
          <w:spacing w:val="-6"/>
          <w:sz w:val="20"/>
          <w:szCs w:val="20"/>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EB02B0">
        <w:rPr>
          <w:rFonts w:asciiTheme="minorHAnsi" w:hAnsiTheme="minorHAnsi" w:cstheme="minorHAnsi"/>
          <w:color w:val="000000" w:themeColor="text1"/>
          <w:spacing w:val="-6"/>
          <w:sz w:val="20"/>
          <w:szCs w:val="20"/>
          <w:lang w:val="ro-RO"/>
        </w:rPr>
        <w:t>.</w:t>
      </w:r>
    </w:p>
    <w:p w14:paraId="6796F599" w14:textId="77777777" w:rsidR="003A1B30" w:rsidRPr="00EB02B0" w:rsidRDefault="003A1B30"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EB02B0" w:rsidRDefault="003A1B30"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EB02B0" w:rsidRDefault="003A1B30"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EB02B0" w:rsidRDefault="003A1B30"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Potrivit</w:t>
      </w:r>
      <w:r w:rsidRPr="00EB02B0">
        <w:rPr>
          <w:rFonts w:cstheme="minorHAnsi"/>
          <w:color w:val="000000" w:themeColor="text1"/>
          <w:spacing w:val="-6"/>
          <w:lang w:val="ro-RO"/>
        </w:rPr>
        <w:t xml:space="preserve"> </w:t>
      </w:r>
      <w:r w:rsidRPr="00EB02B0">
        <w:rPr>
          <w:rFonts w:cstheme="minorHAnsi"/>
          <w:color w:val="000000" w:themeColor="text1"/>
          <w:spacing w:val="-6"/>
          <w:sz w:val="20"/>
          <w:szCs w:val="20"/>
          <w:lang w:val="ro-RO"/>
        </w:rPr>
        <w:t xml:space="preserve">Ghidului oferit de COM în luna februarie 2021 și Regulamentului privind taxonomia, evaluarea pe principiul DNSH trebuie efectuată la nivelul fiecărei măsuri propuse în plan. </w:t>
      </w:r>
    </w:p>
    <w:p w14:paraId="0F670B69" w14:textId="180C9AE8" w:rsidR="003A1B30" w:rsidRPr="00EB02B0" w:rsidRDefault="00A24CA5"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Astfel, pentru P</w:t>
      </w:r>
      <w:r w:rsidR="003A1B30" w:rsidRPr="00EB02B0">
        <w:rPr>
          <w:rFonts w:cstheme="minorHAnsi"/>
          <w:color w:val="000000" w:themeColor="text1"/>
          <w:spacing w:val="-6"/>
          <w:sz w:val="20"/>
          <w:szCs w:val="20"/>
          <w:lang w:val="ro-RO"/>
        </w:rPr>
        <w:t>R SV Oltenia 2021-2027 evalu</w:t>
      </w:r>
      <w:r w:rsidR="00CE3F9D" w:rsidRPr="00EB02B0">
        <w:rPr>
          <w:rFonts w:cstheme="minorHAnsi"/>
          <w:color w:val="000000" w:themeColor="text1"/>
          <w:spacing w:val="-6"/>
          <w:sz w:val="20"/>
          <w:szCs w:val="20"/>
          <w:lang w:val="ro-RO"/>
        </w:rPr>
        <w:t>a</w:t>
      </w:r>
      <w:r w:rsidR="003A1B30" w:rsidRPr="00EB02B0">
        <w:rPr>
          <w:rFonts w:cstheme="minorHAnsi"/>
          <w:color w:val="000000" w:themeColor="text1"/>
          <w:spacing w:val="-6"/>
          <w:sz w:val="20"/>
          <w:szCs w:val="20"/>
          <w:lang w:val="ro-RO"/>
        </w:rPr>
        <w:t>rea pe principiul de „a nu prejudicia în mod semnificativ” se realizează la nivelul acțiunilor indicative pentru fiecare</w:t>
      </w:r>
      <w:r w:rsidR="00CE3F9D" w:rsidRPr="00EB02B0">
        <w:rPr>
          <w:rFonts w:cstheme="minorHAnsi"/>
          <w:color w:val="000000" w:themeColor="text1"/>
          <w:spacing w:val="-6"/>
          <w:sz w:val="20"/>
          <w:szCs w:val="20"/>
          <w:lang w:val="ro-RO"/>
        </w:rPr>
        <w:t xml:space="preserve"> </w:t>
      </w:r>
      <w:r w:rsidR="003A1B30" w:rsidRPr="00EB02B0">
        <w:rPr>
          <w:rFonts w:cstheme="minorHAnsi"/>
          <w:color w:val="000000" w:themeColor="text1"/>
          <w:spacing w:val="-6"/>
          <w:sz w:val="20"/>
          <w:szCs w:val="20"/>
          <w:lang w:val="ro-RO"/>
        </w:rPr>
        <w:t xml:space="preserve">obiectiv specific selectat. </w:t>
      </w:r>
    </w:p>
    <w:p w14:paraId="7F2D676C" w14:textId="77777777" w:rsidR="003A1B30" w:rsidRPr="00EB02B0" w:rsidRDefault="003A1B30"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Acțiunile indicative au rezultat ca urmare a selectării codurilor de intervenție din Anexa 1 a RDC.</w:t>
      </w:r>
    </w:p>
    <w:p w14:paraId="2AF9139F" w14:textId="1FF1B8F5" w:rsidR="003A1B30" w:rsidRPr="00EB02B0" w:rsidRDefault="0067277E" w:rsidP="00C40DD6">
      <w:pPr>
        <w:spacing w:line="240" w:lineRule="auto"/>
        <w:jc w:val="center"/>
        <w:rPr>
          <w:rFonts w:cstheme="minorHAnsi"/>
          <w:b/>
          <w:bCs/>
          <w:color w:val="000000" w:themeColor="text1"/>
          <w:sz w:val="24"/>
          <w:szCs w:val="24"/>
          <w:lang w:val="ro-RO"/>
        </w:rPr>
      </w:pPr>
      <w:r w:rsidRPr="00EB02B0">
        <w:rPr>
          <w:rFonts w:cstheme="minorHAnsi"/>
          <w:b/>
          <w:bCs/>
          <w:color w:val="000000" w:themeColor="text1"/>
          <w:sz w:val="24"/>
          <w:szCs w:val="24"/>
          <w:lang w:val="ro-RO"/>
        </w:rPr>
        <w:lastRenderedPageBreak/>
        <w:t>V</w:t>
      </w:r>
      <w:r w:rsidR="003A1B30" w:rsidRPr="00EB02B0">
        <w:rPr>
          <w:rFonts w:cstheme="minorHAnsi"/>
          <w:b/>
          <w:bCs/>
          <w:color w:val="000000" w:themeColor="text1"/>
          <w:sz w:val="24"/>
          <w:szCs w:val="24"/>
          <w:lang w:val="ro-RO"/>
        </w:rPr>
        <w:t>erificare</w:t>
      </w:r>
      <w:r w:rsidRPr="00EB02B0">
        <w:rPr>
          <w:rFonts w:cstheme="minorHAnsi"/>
          <w:b/>
          <w:bCs/>
          <w:color w:val="000000" w:themeColor="text1"/>
          <w:sz w:val="24"/>
          <w:szCs w:val="24"/>
          <w:lang w:val="ro-RO"/>
        </w:rPr>
        <w:t xml:space="preserve"> respectare principiu</w:t>
      </w:r>
      <w:r w:rsidR="003A1B30" w:rsidRPr="00EB02B0">
        <w:rPr>
          <w:rFonts w:cstheme="minorHAnsi"/>
          <w:b/>
          <w:bCs/>
          <w:color w:val="000000" w:themeColor="text1"/>
          <w:sz w:val="24"/>
          <w:szCs w:val="24"/>
          <w:lang w:val="ro-RO"/>
        </w:rPr>
        <w:t xml:space="preserve"> DNSH</w:t>
      </w:r>
      <w:r w:rsidRPr="00EB02B0">
        <w:rPr>
          <w:rFonts w:cstheme="minorHAnsi"/>
          <w:b/>
          <w:bCs/>
          <w:color w:val="000000" w:themeColor="text1"/>
          <w:sz w:val="24"/>
          <w:szCs w:val="24"/>
          <w:lang w:val="ro-RO"/>
        </w:rPr>
        <w:t xml:space="preserve"> </w:t>
      </w:r>
      <w:r w:rsidR="00C40DD6" w:rsidRPr="00EB02B0">
        <w:rPr>
          <w:rFonts w:cstheme="minorHAnsi"/>
          <w:b/>
          <w:bCs/>
          <w:color w:val="000000" w:themeColor="text1"/>
          <w:sz w:val="24"/>
          <w:szCs w:val="24"/>
          <w:lang w:val="ro-RO"/>
        </w:rPr>
        <w:t>î</w:t>
      </w:r>
      <w:r w:rsidRPr="00EB02B0">
        <w:rPr>
          <w:rFonts w:cstheme="minorHAnsi"/>
          <w:b/>
          <w:bCs/>
          <w:color w:val="000000" w:themeColor="text1"/>
          <w:sz w:val="24"/>
          <w:szCs w:val="24"/>
          <w:lang w:val="ro-RO"/>
        </w:rPr>
        <w:t xml:space="preserve">n cadrul </w:t>
      </w:r>
      <w:r w:rsidR="006F77CD" w:rsidRPr="00EB02B0">
        <w:rPr>
          <w:rFonts w:cstheme="minorHAnsi"/>
          <w:b/>
          <w:bCs/>
          <w:color w:val="000000" w:themeColor="text1"/>
          <w:sz w:val="24"/>
          <w:szCs w:val="24"/>
          <w:lang w:val="ro-RO"/>
        </w:rPr>
        <w:t>operațiunilor</w:t>
      </w:r>
      <w:r w:rsidRPr="00EB02B0">
        <w:rPr>
          <w:rFonts w:cstheme="minorHAnsi"/>
          <w:b/>
          <w:bCs/>
          <w:color w:val="000000" w:themeColor="text1"/>
          <w:sz w:val="24"/>
          <w:szCs w:val="24"/>
          <w:lang w:val="ro-RO"/>
        </w:rPr>
        <w:t xml:space="preserve"> </w:t>
      </w:r>
      <w:r w:rsidR="00C40DD6" w:rsidRPr="00EB02B0">
        <w:rPr>
          <w:rFonts w:cstheme="minorHAnsi"/>
          <w:b/>
          <w:bCs/>
          <w:color w:val="000000" w:themeColor="text1"/>
          <w:sz w:val="24"/>
          <w:szCs w:val="24"/>
          <w:lang w:val="ro-RO"/>
        </w:rPr>
        <w:t>vizând îmbunătățirea competitivității și a inovării în IMM-uri</w:t>
      </w:r>
    </w:p>
    <w:p w14:paraId="39306990" w14:textId="77777777" w:rsidR="00C40DD6" w:rsidRPr="00EB02B0" w:rsidRDefault="00C40DD6" w:rsidP="00C40DD6">
      <w:pPr>
        <w:pStyle w:val="NoSpacing"/>
        <w:spacing w:before="60" w:after="60"/>
        <w:jc w:val="both"/>
        <w:outlineLvl w:val="0"/>
        <w:rPr>
          <w:rFonts w:cstheme="minorHAnsi"/>
          <w:b/>
          <w:bCs/>
          <w:color w:val="000000" w:themeColor="text1"/>
          <w:spacing w:val="-6"/>
          <w:sz w:val="20"/>
          <w:szCs w:val="20"/>
          <w:u w:val="single"/>
          <w:lang w:val="ro-RO"/>
        </w:rPr>
      </w:pPr>
      <w:bookmarkStart w:id="0" w:name="_Toc103595063"/>
    </w:p>
    <w:p w14:paraId="31E2DDD5" w14:textId="0642512A" w:rsidR="006F77CD" w:rsidRPr="00EB02B0" w:rsidRDefault="006F77CD" w:rsidP="00C40DD6">
      <w:pPr>
        <w:pStyle w:val="NoSpacing"/>
        <w:spacing w:before="60" w:after="60"/>
        <w:jc w:val="both"/>
        <w:outlineLvl w:val="0"/>
        <w:rPr>
          <w:rFonts w:cstheme="minorHAnsi"/>
          <w:b/>
          <w:bCs/>
          <w:color w:val="000000" w:themeColor="text1"/>
          <w:spacing w:val="-6"/>
          <w:sz w:val="20"/>
          <w:szCs w:val="20"/>
          <w:u w:val="single"/>
          <w:lang w:val="ro-RO"/>
        </w:rPr>
      </w:pPr>
      <w:r w:rsidRPr="00EB02B0">
        <w:rPr>
          <w:rFonts w:cstheme="minorHAnsi"/>
          <w:b/>
          <w:bCs/>
          <w:color w:val="000000" w:themeColor="text1"/>
          <w:spacing w:val="-6"/>
          <w:sz w:val="20"/>
          <w:szCs w:val="20"/>
          <w:u w:val="single"/>
          <w:lang w:val="ro-RO"/>
        </w:rPr>
        <w:t>Prioritatea 1 - Competitivitate prin inovare și întreprinderi dinamice</w:t>
      </w:r>
      <w:bookmarkEnd w:id="0"/>
    </w:p>
    <w:p w14:paraId="2152AC07" w14:textId="77777777" w:rsidR="006F77CD" w:rsidRPr="00EB02B0" w:rsidRDefault="006F77CD" w:rsidP="00C40DD6">
      <w:pPr>
        <w:pStyle w:val="Heading3"/>
        <w:numPr>
          <w:ilvl w:val="0"/>
          <w:numId w:val="0"/>
        </w:numPr>
        <w:spacing w:before="60" w:after="60" w:line="240" w:lineRule="auto"/>
        <w:jc w:val="both"/>
        <w:rPr>
          <w:rFonts w:asciiTheme="minorHAnsi" w:hAnsiTheme="minorHAnsi" w:cstheme="minorHAnsi"/>
          <w:color w:val="000000" w:themeColor="text1"/>
          <w:spacing w:val="-6"/>
          <w:sz w:val="20"/>
          <w:szCs w:val="20"/>
          <w:lang w:val="ro-RO"/>
        </w:rPr>
      </w:pPr>
      <w:bookmarkStart w:id="1" w:name="_Toc103595065"/>
      <w:r w:rsidRPr="00EB02B0">
        <w:rPr>
          <w:rFonts w:asciiTheme="minorHAnsi" w:hAnsiTheme="minorHAnsi" w:cstheme="minorHAnsi"/>
          <w:color w:val="000000" w:themeColor="text1"/>
          <w:spacing w:val="-6"/>
          <w:sz w:val="20"/>
          <w:szCs w:val="20"/>
          <w:lang w:val="ro-RO"/>
        </w:rPr>
        <w:t>O.S. a(iii) - Intensificarea creșterii durabile și a competitivității IMM-urilor și crearea de locuri de muncă în cadrul IMM-urilor, inclusiv prin investiții productive</w:t>
      </w:r>
      <w:bookmarkEnd w:id="1"/>
    </w:p>
    <w:p w14:paraId="6B733366" w14:textId="0BACF0A8" w:rsidR="003A1B30" w:rsidRPr="00EB02B0" w:rsidRDefault="006F77CD" w:rsidP="00C40DD6">
      <w:pPr>
        <w:keepNext/>
        <w:spacing w:before="60" w:after="60" w:line="240" w:lineRule="auto"/>
        <w:jc w:val="both"/>
        <w:outlineLvl w:val="2"/>
        <w:rPr>
          <w:rFonts w:eastAsia="Times New Roman" w:cstheme="minorHAnsi"/>
          <w:b/>
          <w:i/>
          <w:iCs/>
          <w:color w:val="000000" w:themeColor="text1"/>
          <w:spacing w:val="-6"/>
          <w:sz w:val="20"/>
          <w:szCs w:val="20"/>
          <w:lang w:val="ro-RO"/>
        </w:rPr>
      </w:pPr>
      <w:r w:rsidRPr="00EB02B0">
        <w:rPr>
          <w:rFonts w:eastAsia="Times New Roman" w:cstheme="minorHAnsi"/>
          <w:b/>
          <w:color w:val="000000" w:themeColor="text1"/>
          <w:spacing w:val="-6"/>
          <w:sz w:val="20"/>
          <w:szCs w:val="20"/>
          <w:lang w:val="ro-RO"/>
        </w:rPr>
        <w:t xml:space="preserve">Acțiunea indicativă propusă </w:t>
      </w:r>
      <w:r w:rsidRPr="00EB02B0">
        <w:rPr>
          <w:rFonts w:eastAsia="Times New Roman" w:cstheme="minorHAnsi"/>
          <w:bCs/>
          <w:color w:val="000000" w:themeColor="text1"/>
          <w:spacing w:val="-6"/>
          <w:sz w:val="20"/>
          <w:szCs w:val="20"/>
          <w:lang w:val="ro-RO"/>
        </w:rPr>
        <w:t xml:space="preserve">în cadrul prezentului apel de proiecte este </w:t>
      </w:r>
      <w:r w:rsidR="00C40DD6" w:rsidRPr="00EB02B0">
        <w:rPr>
          <w:rFonts w:eastAsia="Times New Roman" w:cstheme="minorHAnsi"/>
          <w:b/>
          <w:color w:val="000000" w:themeColor="text1"/>
          <w:spacing w:val="-6"/>
          <w:sz w:val="20"/>
          <w:szCs w:val="20"/>
          <w:lang w:val="ro-RO"/>
        </w:rPr>
        <w:t>A</w:t>
      </w:r>
      <w:r w:rsidRPr="00EB02B0">
        <w:rPr>
          <w:rFonts w:eastAsia="Times New Roman" w:cstheme="minorHAnsi"/>
          <w:b/>
          <w:color w:val="000000" w:themeColor="text1"/>
          <w:spacing w:val="-6"/>
          <w:sz w:val="20"/>
          <w:szCs w:val="20"/>
          <w:lang w:val="ro-RO"/>
        </w:rPr>
        <w:t xml:space="preserve">cțiunea 1. </w:t>
      </w:r>
      <w:r w:rsidRPr="00EB02B0">
        <w:rPr>
          <w:rFonts w:eastAsia="Times New Roman" w:cstheme="minorHAnsi"/>
          <w:b/>
          <w:i/>
          <w:iCs/>
          <w:color w:val="000000" w:themeColor="text1"/>
          <w:spacing w:val="-6"/>
          <w:sz w:val="20"/>
          <w:szCs w:val="20"/>
          <w:lang w:val="ro-RO"/>
        </w:rPr>
        <w:t>Îmbunătățirea competitivității și a inovării în microîntreprinderi și IMM-uri prin apeluri dedicate</w:t>
      </w:r>
    </w:p>
    <w:p w14:paraId="296E468D" w14:textId="77777777" w:rsidR="006F77CD" w:rsidRPr="00EB02B0" w:rsidRDefault="006F77CD" w:rsidP="00C40DD6">
      <w:pPr>
        <w:spacing w:before="60" w:after="60" w:line="240" w:lineRule="auto"/>
        <w:jc w:val="both"/>
        <w:rPr>
          <w:rFonts w:eastAsia="Calibri" w:cstheme="minorHAnsi"/>
          <w:b/>
          <w:color w:val="000000" w:themeColor="text1"/>
          <w:spacing w:val="-6"/>
          <w:sz w:val="20"/>
          <w:szCs w:val="20"/>
          <w:lang w:val="ro-RO"/>
        </w:rPr>
      </w:pPr>
    </w:p>
    <w:p w14:paraId="2B70ED8F" w14:textId="77777777" w:rsidR="006F77CD" w:rsidRPr="00EB02B0" w:rsidRDefault="006F77CD" w:rsidP="00C40DD6">
      <w:pPr>
        <w:spacing w:before="60" w:after="60" w:line="240" w:lineRule="auto"/>
        <w:jc w:val="both"/>
        <w:rPr>
          <w:rFonts w:eastAsia="Calibri" w:cstheme="minorHAnsi"/>
          <w:color w:val="000000" w:themeColor="text1"/>
          <w:spacing w:val="-6"/>
          <w:sz w:val="20"/>
          <w:szCs w:val="20"/>
          <w:lang w:val="ro-RO"/>
        </w:rPr>
      </w:pPr>
      <w:r w:rsidRPr="00EB02B0">
        <w:rPr>
          <w:rFonts w:eastAsia="Calibri" w:cstheme="minorHAnsi"/>
          <w:b/>
          <w:bCs/>
          <w:color w:val="000000" w:themeColor="text1"/>
          <w:spacing w:val="-6"/>
          <w:sz w:val="20"/>
          <w:szCs w:val="20"/>
          <w:lang w:val="ro-RO"/>
        </w:rPr>
        <w:t>Descrierea măsurii</w:t>
      </w:r>
      <w:r w:rsidRPr="00EB02B0">
        <w:rPr>
          <w:rFonts w:eastAsia="Calibri" w:cstheme="minorHAnsi"/>
          <w:color w:val="000000" w:themeColor="text1"/>
          <w:spacing w:val="-6"/>
          <w:sz w:val="20"/>
          <w:szCs w:val="20"/>
          <w:lang w:val="ro-RO"/>
        </w:rPr>
        <w:t xml:space="preserve">: Această acțiune indicativă a rezultat din selectarea codurilor de intervenție </w:t>
      </w:r>
      <w:r w:rsidRPr="00EB02B0">
        <w:rPr>
          <w:rFonts w:eastAsia="Calibri" w:cstheme="minorHAnsi"/>
          <w:b/>
          <w:bCs/>
          <w:color w:val="000000" w:themeColor="text1"/>
          <w:spacing w:val="-6"/>
          <w:sz w:val="20"/>
          <w:szCs w:val="20"/>
          <w:lang w:val="ro-RO"/>
        </w:rPr>
        <w:t>021</w:t>
      </w:r>
      <w:r w:rsidRPr="00EB02B0">
        <w:rPr>
          <w:rFonts w:eastAsia="Calibri" w:cstheme="minorHAnsi"/>
          <w:color w:val="000000" w:themeColor="text1"/>
          <w:spacing w:val="-6"/>
          <w:sz w:val="20"/>
          <w:szCs w:val="20"/>
          <w:lang w:val="ro-RO"/>
        </w:rPr>
        <w:t xml:space="preserve"> - Dezvoltarea comercială și internaționalizarea IMM-urilor, inclusiv investiții productive </w:t>
      </w:r>
      <w:r w:rsidRPr="00EB02B0">
        <w:rPr>
          <w:rFonts w:cstheme="minorHAnsi"/>
          <w:bCs/>
          <w:color w:val="000000" w:themeColor="text1"/>
          <w:spacing w:val="-6"/>
          <w:sz w:val="20"/>
          <w:szCs w:val="20"/>
          <w:lang w:val="ro-RO"/>
        </w:rPr>
        <w:t xml:space="preserve">și </w:t>
      </w:r>
      <w:r w:rsidRPr="00EB02B0">
        <w:rPr>
          <w:rFonts w:eastAsia="Calibri" w:cstheme="minorHAnsi"/>
          <w:b/>
          <w:bCs/>
          <w:color w:val="000000" w:themeColor="text1"/>
          <w:spacing w:val="-6"/>
          <w:sz w:val="20"/>
          <w:szCs w:val="20"/>
          <w:lang w:val="ro-RO"/>
        </w:rPr>
        <w:t>040</w:t>
      </w:r>
      <w:r w:rsidRPr="00EB02B0">
        <w:rPr>
          <w:rFonts w:eastAsia="Calibri" w:cstheme="minorHAnsi"/>
          <w:color w:val="000000" w:themeColor="text1"/>
          <w:spacing w:val="-6"/>
          <w:sz w:val="20"/>
          <w:szCs w:val="20"/>
          <w:lang w:val="ro-RO"/>
        </w:rPr>
        <w:t xml:space="preserve">-Eficiență energetică și proiecte demonstrative în IMM-uri sau în întreprinderi mari și măsuri de sprijin care respectă criteriile de eficiență energetică. </w:t>
      </w:r>
      <w:r w:rsidRPr="00EB02B0">
        <w:rPr>
          <w:rFonts w:cstheme="minorHAnsi"/>
          <w:color w:val="000000" w:themeColor="text1"/>
          <w:spacing w:val="-6"/>
          <w:sz w:val="20"/>
          <w:szCs w:val="20"/>
          <w:lang w:val="ro-RO"/>
        </w:rPr>
        <w:t>Vor fi finanțate următoarele tipuri de investiții</w:t>
      </w:r>
      <w:r w:rsidRPr="00EB02B0">
        <w:rPr>
          <w:rFonts w:eastAsia="Calibri" w:cstheme="minorHAnsi"/>
          <w:color w:val="000000" w:themeColor="text1"/>
          <w:spacing w:val="-6"/>
          <w:sz w:val="20"/>
          <w:szCs w:val="20"/>
          <w:lang w:val="ro-RO"/>
        </w:rPr>
        <w:t>:</w:t>
      </w:r>
    </w:p>
    <w:p w14:paraId="1EC8764A" w14:textId="711FD72E" w:rsidR="006F77CD" w:rsidRPr="00EB02B0" w:rsidRDefault="006F77CD" w:rsidP="00C40DD6">
      <w:pPr>
        <w:pStyle w:val="ListParagraph"/>
        <w:numPr>
          <w:ilvl w:val="0"/>
          <w:numId w:val="89"/>
        </w:numPr>
        <w:spacing w:before="60" w:after="60" w:line="240" w:lineRule="auto"/>
        <w:ind w:left="714" w:hanging="357"/>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investiții în active corporale (lucrări de construire, extindere, modernizare a spațiilor de producție/ prestare de servicii; achiziționarea de echipamente tehnologice, utilaje, instalații de lucru, mobilier, echipamente informatice, birotică, de natura mijloacelor fixe</w:t>
      </w:r>
      <w:r w:rsidR="00A635C2" w:rsidRPr="00EB02B0">
        <w:rPr>
          <w:rFonts w:eastAsia="Calibri" w:cstheme="minorHAnsi"/>
          <w:i/>
          <w:iCs/>
          <w:color w:val="000000" w:themeColor="text1"/>
          <w:spacing w:val="-6"/>
          <w:sz w:val="20"/>
          <w:szCs w:val="20"/>
          <w:lang w:val="ro-RO"/>
        </w:rPr>
        <w:t>)</w:t>
      </w:r>
      <w:r w:rsidRPr="00EB02B0">
        <w:rPr>
          <w:rFonts w:eastAsia="Calibri" w:cstheme="minorHAnsi"/>
          <w:i/>
          <w:iCs/>
          <w:color w:val="000000" w:themeColor="text1"/>
          <w:spacing w:val="-6"/>
          <w:sz w:val="20"/>
          <w:szCs w:val="20"/>
          <w:lang w:val="ro-RO"/>
        </w:rPr>
        <w:t xml:space="preserve">; </w:t>
      </w:r>
    </w:p>
    <w:p w14:paraId="56036E25" w14:textId="6F0D8CF9" w:rsidR="006F77CD" w:rsidRPr="00EB02B0" w:rsidRDefault="006F77CD" w:rsidP="00C40DD6">
      <w:pPr>
        <w:pStyle w:val="ListParagraph"/>
        <w:numPr>
          <w:ilvl w:val="0"/>
          <w:numId w:val="89"/>
        </w:numPr>
        <w:spacing w:before="60" w:after="60" w:line="240" w:lineRule="auto"/>
        <w:ind w:left="714" w:hanging="357"/>
        <w:contextualSpacing w:val="0"/>
        <w:jc w:val="both"/>
        <w:rPr>
          <w:rFonts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 xml:space="preserve">investiții </w:t>
      </w:r>
      <w:r w:rsidRPr="00EB02B0">
        <w:rPr>
          <w:rFonts w:cstheme="minorHAnsi"/>
          <w:i/>
          <w:iCs/>
          <w:color w:val="000000" w:themeColor="text1"/>
          <w:spacing w:val="-6"/>
          <w:sz w:val="20"/>
          <w:szCs w:val="20"/>
          <w:lang w:val="ro-RO"/>
        </w:rPr>
        <w:t>în</w:t>
      </w:r>
      <w:r w:rsidRPr="00EB02B0">
        <w:rPr>
          <w:rFonts w:eastAsia="Calibri" w:cstheme="minorHAnsi"/>
          <w:i/>
          <w:iCs/>
          <w:color w:val="000000" w:themeColor="text1"/>
          <w:spacing w:val="-6"/>
          <w:sz w:val="20"/>
          <w:szCs w:val="20"/>
          <w:lang w:val="ro-RO"/>
        </w:rPr>
        <w:t xml:space="preserve"> active necorporale </w:t>
      </w:r>
      <w:r w:rsidR="00A635C2" w:rsidRPr="00EB02B0">
        <w:rPr>
          <w:rFonts w:eastAsia="Calibri" w:cstheme="minorHAnsi"/>
          <w:i/>
          <w:iCs/>
          <w:color w:val="000000" w:themeColor="text1"/>
          <w:spacing w:val="-6"/>
          <w:sz w:val="20"/>
          <w:szCs w:val="20"/>
          <w:lang w:val="ro-RO"/>
        </w:rPr>
        <w:t>(exclusiv legate de funcționarea mijloacelor fixe, care se achiziționează în vederea desfășurării activității finanțate): brevete, licențe, mărci comerciale, programe informatice, alte drepturi și active similare, inclusiv elemente care conduc la digitalizarea exclusiv a activității legată de codul CAEN pentru care se solicită finanțare</w:t>
      </w:r>
      <w:r w:rsidRPr="00EB02B0">
        <w:rPr>
          <w:rFonts w:eastAsia="Calibri" w:cstheme="minorHAnsi"/>
          <w:i/>
          <w:iCs/>
          <w:color w:val="000000" w:themeColor="text1"/>
          <w:spacing w:val="-6"/>
          <w:sz w:val="20"/>
          <w:szCs w:val="20"/>
          <w:lang w:val="ro-RO"/>
        </w:rPr>
        <w:t>;</w:t>
      </w:r>
      <w:r w:rsidRPr="00EB02B0">
        <w:rPr>
          <w:rFonts w:cstheme="minorHAnsi"/>
          <w:i/>
          <w:iCs/>
          <w:color w:val="000000" w:themeColor="text1"/>
          <w:spacing w:val="-6"/>
          <w:sz w:val="20"/>
          <w:szCs w:val="20"/>
          <w:lang w:val="ro-RO"/>
        </w:rPr>
        <w:t xml:space="preserve"> </w:t>
      </w:r>
    </w:p>
    <w:p w14:paraId="5CA5780D" w14:textId="60A636EE" w:rsidR="006F77CD" w:rsidRPr="00EB02B0" w:rsidRDefault="006F77CD" w:rsidP="00C40DD6">
      <w:pPr>
        <w:pStyle w:val="ListParagraph"/>
        <w:numPr>
          <w:ilvl w:val="0"/>
          <w:numId w:val="89"/>
        </w:numPr>
        <w:spacing w:before="60" w:after="60" w:line="240" w:lineRule="auto"/>
        <w:ind w:left="714" w:hanging="357"/>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activități de construcție, modernizare sau extindere a spațiilor de producție sau servicii, specifice IMM-urilor beneficiare, care pot contribui la îmbunătățirea și creșterea capacităților de dezvoltare a produselor și a serviciilor;</w:t>
      </w:r>
    </w:p>
    <w:p w14:paraId="52FB792B" w14:textId="75A606FE" w:rsidR="006F77CD" w:rsidRPr="00EB02B0" w:rsidRDefault="00A635C2" w:rsidP="00C40DD6">
      <w:pPr>
        <w:pStyle w:val="ListParagraph"/>
        <w:numPr>
          <w:ilvl w:val="0"/>
          <w:numId w:val="89"/>
        </w:numPr>
        <w:spacing w:before="60" w:after="60" w:line="240" w:lineRule="auto"/>
        <w:ind w:left="714" w:hanging="357"/>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achiziționarea de instalații/ echipamente specifice în scopul obținerii unei economii de energie, precum și sisteme care utilizează surse regenerabile, alternative de energie strict pentru eficientizarea activităților pentru care a solicitat finanțare</w:t>
      </w:r>
      <w:r w:rsidR="006F77CD" w:rsidRPr="00EB02B0">
        <w:rPr>
          <w:rFonts w:eastAsia="Calibri" w:cstheme="minorHAnsi"/>
          <w:i/>
          <w:iCs/>
          <w:color w:val="000000" w:themeColor="text1"/>
          <w:spacing w:val="-6"/>
          <w:sz w:val="20"/>
          <w:szCs w:val="20"/>
          <w:lang w:val="ro-RO"/>
        </w:rPr>
        <w:t>;</w:t>
      </w:r>
    </w:p>
    <w:p w14:paraId="1464366C" w14:textId="02A45F80" w:rsidR="006F77CD" w:rsidRPr="00EB02B0" w:rsidRDefault="00A635C2" w:rsidP="00C40DD6">
      <w:pPr>
        <w:pStyle w:val="ListParagraph"/>
        <w:numPr>
          <w:ilvl w:val="0"/>
          <w:numId w:val="89"/>
        </w:numPr>
        <w:spacing w:before="60" w:after="60" w:line="240" w:lineRule="auto"/>
        <w:ind w:left="714" w:hanging="357"/>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achiziționarea de instalații/echipamente specifice  pentru  activități  în  domeniul economiei circulare</w:t>
      </w:r>
      <w:r w:rsidR="00C40DD6" w:rsidRPr="00EB02B0">
        <w:rPr>
          <w:rFonts w:eastAsia="Calibri" w:cstheme="minorHAnsi"/>
          <w:i/>
          <w:iCs/>
          <w:color w:val="000000" w:themeColor="text1"/>
          <w:spacing w:val="-6"/>
          <w:sz w:val="20"/>
          <w:szCs w:val="20"/>
          <w:lang w:val="ro-RO"/>
        </w:rPr>
        <w:t xml:space="preserve">, </w:t>
      </w:r>
      <w:r w:rsidRPr="00EB02B0">
        <w:rPr>
          <w:rFonts w:eastAsia="Calibri" w:cstheme="minorHAnsi"/>
          <w:i/>
          <w:iCs/>
          <w:color w:val="000000" w:themeColor="text1"/>
          <w:spacing w:val="-6"/>
          <w:sz w:val="20"/>
          <w:szCs w:val="20"/>
          <w:lang w:val="ro-RO"/>
        </w:rPr>
        <w:t>de exemplu, reciclarea materialelor deja disponibile în piață sub formă de deșeuri și extinderea activității de reciclare; investiții în eficientizarea eco-designului de produse, astfel încât durata de viață a acestora să fie extinsă, gradul de reparabilitate să crească, iar reciclarea materialelor componente să fie posibilă ușor și cu randamente sporite; etc)</w:t>
      </w:r>
      <w:r w:rsidR="006F77CD" w:rsidRPr="00EB02B0">
        <w:rPr>
          <w:rFonts w:eastAsia="Calibri" w:cstheme="minorHAnsi"/>
          <w:i/>
          <w:iCs/>
          <w:color w:val="000000" w:themeColor="text1"/>
          <w:spacing w:val="-6"/>
          <w:sz w:val="20"/>
          <w:szCs w:val="20"/>
          <w:lang w:val="ro-RO"/>
        </w:rPr>
        <w:t>.</w:t>
      </w:r>
    </w:p>
    <w:p w14:paraId="638891DE" w14:textId="77777777" w:rsidR="006F77CD" w:rsidRPr="00EB02B0" w:rsidRDefault="006F77CD" w:rsidP="00C40DD6">
      <w:pPr>
        <w:spacing w:before="60" w:after="60" w:line="240" w:lineRule="auto"/>
        <w:jc w:val="both"/>
        <w:rPr>
          <w:rFonts w:eastAsia="Calibri" w:cstheme="minorHAnsi"/>
          <w:color w:val="000000" w:themeColor="text1"/>
          <w:spacing w:val="-6"/>
          <w:sz w:val="20"/>
          <w:szCs w:val="20"/>
          <w:lang w:val="ro-RO"/>
        </w:rPr>
      </w:pPr>
      <w:r w:rsidRPr="00EB02B0">
        <w:rPr>
          <w:rFonts w:eastAsia="Calibri" w:cstheme="minorHAnsi"/>
          <w:color w:val="000000" w:themeColor="text1"/>
          <w:spacing w:val="-6"/>
          <w:sz w:val="20"/>
          <w:szCs w:val="20"/>
          <w:lang w:val="ro-RO"/>
        </w:rPr>
        <w:t>Intervențiile urmăresc realizarea de investiții în îmbunătățirea tehnologiilor, cu accent pe reducerea consumului de resurse și a impactului asupra mediului. Investițiile în active trebuie să fie însoțite de investiții în capital uman (formare, practici organizaționale, mediu de lucru, accesibilizare etc.) și/sau îmbunătățiri în ceea ce privește practicile de management</w:t>
      </w:r>
    </w:p>
    <w:p w14:paraId="0950DA2D" w14:textId="77777777" w:rsidR="006F77CD" w:rsidRPr="00EB02B0" w:rsidRDefault="006F77CD" w:rsidP="00C40DD6">
      <w:pPr>
        <w:spacing w:before="60" w:after="60" w:line="240" w:lineRule="auto"/>
        <w:jc w:val="both"/>
        <w:rPr>
          <w:rFonts w:eastAsia="Calibri" w:cstheme="minorHAnsi"/>
          <w:color w:val="000000" w:themeColor="text1"/>
          <w:spacing w:val="-6"/>
          <w:sz w:val="20"/>
          <w:szCs w:val="20"/>
          <w:lang w:val="ro-RO"/>
        </w:rPr>
      </w:pPr>
      <w:r w:rsidRPr="00EB02B0">
        <w:rPr>
          <w:rFonts w:eastAsia="Calibri" w:cstheme="minorHAnsi"/>
          <w:color w:val="000000" w:themeColor="text1"/>
          <w:spacing w:val="-6"/>
          <w:sz w:val="20"/>
          <w:szCs w:val="20"/>
          <w:lang w:val="ro-RO"/>
        </w:rPr>
        <w:t>Potrivit RDC – Anexa 1, codul de intervenție 021 contribuie în proporție de 0% la obiectivul privind schimbările climatice, în timp ce codul 040 are o contribuție de 100% la obiectivul privind schimbările climatice.</w:t>
      </w:r>
    </w:p>
    <w:p w14:paraId="7DCEB2BB"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 fost parcursă procedura de evaluare adecvată pentru POR Sud-Vest Oltenia 2021-2027 în urma căreia s-a decis că programul nu este susceptibil a avea impact negativ semnificativ asupra ariilor naturale protejate. Pentru POR Sud-Vest Oltenia 2021-2027 s-a finalizat în momentul de față, procedura de evaluare strategică de mediu, în conformitate cu Directiva SEA și HG 1076/ 2004, urmând emiterea Avizului de mediu. Pentru toate proiectele se vor respecta concluziile și recomandările rezultate din etapa de evaluare strategică și din Avizul de mediu.</w:t>
      </w:r>
    </w:p>
    <w:p w14:paraId="7DABAD96" w14:textId="77777777" w:rsidR="006F77CD" w:rsidRPr="00EB02B0" w:rsidRDefault="006F77CD" w:rsidP="00C40DD6">
      <w:pPr>
        <w:spacing w:before="60" w:after="60" w:line="240" w:lineRule="auto"/>
        <w:ind w:left="48"/>
        <w:jc w:val="center"/>
        <w:rPr>
          <w:rFonts w:eastAsia="Calibri" w:cstheme="minorHAnsi"/>
          <w:b/>
          <w:bCs/>
          <w:color w:val="000000" w:themeColor="text1"/>
          <w:spacing w:val="-6"/>
          <w:sz w:val="20"/>
          <w:szCs w:val="20"/>
          <w:lang w:val="ro-RO"/>
        </w:rPr>
      </w:pPr>
      <w:r w:rsidRPr="00EB02B0">
        <w:rPr>
          <w:rFonts w:eastAsia="Calibri" w:cstheme="minorHAnsi"/>
          <w:b/>
          <w:bCs/>
          <w:color w:val="000000" w:themeColor="text1"/>
          <w:spacing w:val="-6"/>
          <w:sz w:val="20"/>
          <w:szCs w:val="20"/>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3676"/>
        <w:gridCol w:w="567"/>
        <w:gridCol w:w="567"/>
        <w:gridCol w:w="4536"/>
      </w:tblGrid>
      <w:tr w:rsidR="006F77CD" w:rsidRPr="00EB02B0" w14:paraId="51C9FE29" w14:textId="77777777" w:rsidTr="00C40DD6">
        <w:trPr>
          <w:trHeight w:val="1250"/>
          <w:tblHeader/>
        </w:trPr>
        <w:tc>
          <w:tcPr>
            <w:tcW w:w="3676"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3E2F44DC" w14:textId="77777777" w:rsidR="006F77CD" w:rsidRPr="00EB02B0" w:rsidRDefault="006F77CD"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Indicați care dintre obiectivele de mediu de mai jos necesită o evaluare de fond DNSH a măsurii</w:t>
            </w:r>
          </w:p>
        </w:tc>
        <w:tc>
          <w:tcPr>
            <w:tcW w:w="567"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36717F05" w14:textId="77777777" w:rsidR="006F77CD" w:rsidRPr="00EB02B0" w:rsidRDefault="006F77CD"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Da</w:t>
            </w:r>
          </w:p>
        </w:tc>
        <w:tc>
          <w:tcPr>
            <w:tcW w:w="567"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3B22A727"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Nu</w:t>
            </w:r>
          </w:p>
        </w:tc>
        <w:tc>
          <w:tcPr>
            <w:tcW w:w="4536"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3B734FD2"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Justificare în cazul selectării răspunsului „Nu”</w:t>
            </w:r>
          </w:p>
        </w:tc>
      </w:tr>
      <w:tr w:rsidR="006F77CD" w:rsidRPr="00EB02B0" w14:paraId="016EA243" w14:textId="77777777" w:rsidTr="00C40DD6">
        <w:trPr>
          <w:trHeight w:val="516"/>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D2840B0" w14:textId="77777777" w:rsidR="006F77CD" w:rsidRPr="00EB02B0" w:rsidRDefault="006F77CD"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Atenuarea schimbărilor climatice</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C4678F4" w14:textId="209D3D83" w:rsidR="006F77CD" w:rsidRPr="00EB02B0" w:rsidRDefault="00C40DD6" w:rsidP="00C40DD6">
            <w:pPr>
              <w:spacing w:before="60" w:after="60" w:line="240" w:lineRule="auto"/>
              <w:ind w:hanging="2"/>
              <w:jc w:val="center"/>
              <w:rPr>
                <w:rFonts w:eastAsia="Times New Roman" w:cstheme="minorHAnsi"/>
                <w:color w:val="000000" w:themeColor="text1"/>
                <w:spacing w:val="-6"/>
                <w:sz w:val="20"/>
                <w:szCs w:val="20"/>
                <w:lang w:val="ro-RO"/>
              </w:rPr>
            </w:pPr>
            <w:r w:rsidRPr="00EB02B0">
              <w:rPr>
                <w:rFonts w:eastAsia="Times New Roman" w:cstheme="minorHAnsi"/>
                <w:color w:val="000000" w:themeColor="text1"/>
                <w:spacing w:val="-6"/>
                <w:sz w:val="20"/>
                <w:szCs w:val="20"/>
                <w:lang w:val="ro-RO"/>
              </w:rPr>
              <w:t>X</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69AFA63" w14:textId="77777777" w:rsidR="006F77CD" w:rsidRPr="00EB02B0" w:rsidRDefault="006F77CD" w:rsidP="00C40DD6">
            <w:pPr>
              <w:spacing w:before="60" w:after="60" w:line="240" w:lineRule="auto"/>
              <w:ind w:hanging="2"/>
              <w:jc w:val="center"/>
              <w:rPr>
                <w:rFonts w:eastAsia="Times New Roman" w:cstheme="minorHAnsi"/>
                <w:color w:val="000000" w:themeColor="text1"/>
                <w:spacing w:val="-6"/>
                <w:sz w:val="20"/>
                <w:szCs w:val="20"/>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2848853" w14:textId="77777777" w:rsidR="006F77CD" w:rsidRPr="00EB02B0" w:rsidRDefault="006F77CD" w:rsidP="00C40DD6">
            <w:pPr>
              <w:spacing w:before="60" w:after="60" w:line="240" w:lineRule="auto"/>
              <w:ind w:hanging="2"/>
              <w:jc w:val="both"/>
              <w:rPr>
                <w:rFonts w:cstheme="minorHAnsi"/>
                <w:color w:val="000000" w:themeColor="text1"/>
                <w:spacing w:val="-6"/>
                <w:sz w:val="20"/>
                <w:szCs w:val="20"/>
                <w:highlight w:val="yellow"/>
                <w:lang w:val="ro-RO"/>
              </w:rPr>
            </w:pPr>
          </w:p>
        </w:tc>
      </w:tr>
      <w:tr w:rsidR="006F77CD" w:rsidRPr="00EB02B0" w14:paraId="2F8850F4" w14:textId="77777777" w:rsidTr="00C40DD6">
        <w:trPr>
          <w:trHeight w:val="470"/>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C538A1B"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Adaptarea la schimbările climatice</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BE5F643" w14:textId="77D8B91C"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025667B" w14:textId="77777777" w:rsidR="006F77CD" w:rsidRPr="00EB02B0" w:rsidRDefault="006F77CD" w:rsidP="00C40DD6">
            <w:pPr>
              <w:spacing w:before="60" w:after="60" w:line="240" w:lineRule="auto"/>
              <w:ind w:hanging="2"/>
              <w:jc w:val="center"/>
              <w:rPr>
                <w:rFonts w:eastAsia="Arial" w:cstheme="minorHAnsi"/>
                <w:color w:val="000000" w:themeColor="text1"/>
                <w:spacing w:val="-6"/>
                <w:sz w:val="20"/>
                <w:szCs w:val="20"/>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5D961C2"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p>
        </w:tc>
      </w:tr>
      <w:tr w:rsidR="006F77CD" w:rsidRPr="00EB02B0" w14:paraId="050C3494" w14:textId="77777777" w:rsidTr="00C40DD6">
        <w:trPr>
          <w:trHeight w:val="995"/>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B9675B0"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lastRenderedPageBreak/>
              <w:t>Utilizarea durabilă și protejarea resurselor de apă și a celor marine</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62D9AA1" w14:textId="77777777" w:rsidR="006F77CD" w:rsidRPr="00EB02B0" w:rsidRDefault="006F77CD" w:rsidP="00C40DD6">
            <w:pPr>
              <w:spacing w:before="60" w:after="60" w:line="240" w:lineRule="auto"/>
              <w:ind w:hanging="2"/>
              <w:jc w:val="center"/>
              <w:rPr>
                <w:rFonts w:eastAsia="Arial" w:cstheme="minorHAnsi"/>
                <w:color w:val="000000" w:themeColor="text1"/>
                <w:spacing w:val="-6"/>
                <w:sz w:val="20"/>
                <w:szCs w:val="20"/>
                <w:lang w:val="ro-RO"/>
              </w:rPr>
            </w:pP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E920D72" w14:textId="1EEEFAC4"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41AAB19"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 </w:t>
            </w:r>
          </w:p>
          <w:p w14:paraId="1E22D260"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Dacă va fi cazul, alimentarea cu apă potabilă se va asigura din rețeaua publică de alimentare cu apă, iar apa uzată menajeră va fi colectată în rețeaua publică de canalizare.</w:t>
            </w:r>
          </w:p>
          <w:p w14:paraId="38ED5CC1"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Investițiile nu au impact direct asupra protecției resurselor de apă și marine, nepresupunând utilizarea acestor resurse și nici acțiuni cu impact asupra acestor resurse.</w:t>
            </w:r>
          </w:p>
        </w:tc>
      </w:tr>
      <w:tr w:rsidR="006F77CD" w:rsidRPr="00EB02B0" w14:paraId="4C28899F" w14:textId="77777777" w:rsidTr="00C40DD6">
        <w:trPr>
          <w:trHeight w:val="780"/>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049CAC9"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Economia circulară, inclusiv prevenirea generării de deșeuri și reciclarea acestora</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F5639F" w14:textId="7663D7F9"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5FBCC77" w14:textId="77777777" w:rsidR="006F77CD" w:rsidRPr="00EB02B0" w:rsidRDefault="006F77CD" w:rsidP="00C40DD6">
            <w:pPr>
              <w:spacing w:before="60" w:after="60" w:line="240" w:lineRule="auto"/>
              <w:ind w:hanging="2"/>
              <w:jc w:val="center"/>
              <w:rPr>
                <w:rFonts w:eastAsia="Arial" w:cstheme="minorHAnsi"/>
                <w:color w:val="000000" w:themeColor="text1"/>
                <w:spacing w:val="-6"/>
                <w:sz w:val="20"/>
                <w:szCs w:val="20"/>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7DFB4D1"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p>
        </w:tc>
      </w:tr>
      <w:tr w:rsidR="006F77CD" w:rsidRPr="00EB02B0" w14:paraId="763FD323" w14:textId="77777777" w:rsidTr="00C40DD6">
        <w:trPr>
          <w:trHeight w:val="725"/>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346E7B"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Prevenirea și controlul poluării aerului, apei sau solului </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7F36BB" w14:textId="77777777" w:rsidR="006F77CD" w:rsidRPr="00EB02B0" w:rsidRDefault="006F77CD" w:rsidP="00C40DD6">
            <w:pPr>
              <w:spacing w:before="60" w:after="60" w:line="240" w:lineRule="auto"/>
              <w:ind w:hanging="2"/>
              <w:jc w:val="center"/>
              <w:rPr>
                <w:rFonts w:eastAsia="Arial" w:cstheme="minorHAnsi"/>
                <w:color w:val="000000" w:themeColor="text1"/>
                <w:spacing w:val="-6"/>
                <w:sz w:val="20"/>
                <w:szCs w:val="20"/>
                <w:lang w:val="ro-RO"/>
              </w:rPr>
            </w:pP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36379CE" w14:textId="08C7D46C"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A448D75"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 </w:t>
            </w:r>
          </w:p>
          <w:p w14:paraId="72F38F20"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Operatorii care efectuează lucrările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p>
          <w:p w14:paraId="04C6C5BA"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Operatorii care efectuează lucrările trebuie să se asigure că atât componentele cât și materialele de construcție utilizate în renovarea clădirilor, care pot intra în contact cu ocupanții, emit mai puțin de 0,06 mg de formaldehidă pe m</w:t>
            </w:r>
            <w:r w:rsidRPr="00EB02B0">
              <w:rPr>
                <w:rFonts w:cstheme="minorHAnsi"/>
                <w:color w:val="000000" w:themeColor="text1"/>
                <w:spacing w:val="-6"/>
                <w:sz w:val="20"/>
                <w:szCs w:val="20"/>
                <w:vertAlign w:val="superscript"/>
                <w:lang w:val="ro-RO"/>
              </w:rPr>
              <w:t>3</w:t>
            </w:r>
            <w:r w:rsidRPr="00EB02B0">
              <w:rPr>
                <w:rFonts w:cstheme="minorHAnsi"/>
                <w:color w:val="000000" w:themeColor="text1"/>
                <w:spacing w:val="-6"/>
                <w:sz w:val="20"/>
                <w:szCs w:val="20"/>
                <w:lang w:val="ro-RO"/>
              </w:rPr>
              <w:t xml:space="preserve"> de material sau componentă și mai puțin de 0,001 mg de compuși organici volatili cancerigeni din categoriile 1A și 1B pe m</w:t>
            </w:r>
            <w:r w:rsidRPr="00EB02B0">
              <w:rPr>
                <w:rFonts w:cstheme="minorHAnsi"/>
                <w:color w:val="000000" w:themeColor="text1"/>
                <w:spacing w:val="-6"/>
                <w:sz w:val="20"/>
                <w:szCs w:val="20"/>
                <w:vertAlign w:val="superscript"/>
                <w:lang w:val="ro-RO"/>
              </w:rPr>
              <w:t>3</w:t>
            </w:r>
            <w:r w:rsidRPr="00EB02B0">
              <w:rPr>
                <w:rFonts w:cstheme="minorHAnsi"/>
                <w:color w:val="000000" w:themeColor="text1"/>
                <w:spacing w:val="-6"/>
                <w:sz w:val="20"/>
                <w:szCs w:val="20"/>
                <w:lang w:val="ro-RO"/>
              </w:rPr>
              <w:t xml:space="preserve"> de material sau componentă, în urma testării, în conformitate cu CEN/TS 16516 și ISO 16000-3 sau cu alte condiții de testare standardizate și metode de determinare comparabile. </w:t>
            </w:r>
          </w:p>
          <w:p w14:paraId="589C10DD"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Se vor lua măsuri pentru reducerea zgomotului, a prafului și a emisiilor poluante în timpul lucrărilor de construcție și reabilitare/renovare (umezirea suprafețelor care pot genera praf, reducerea vitezei vehiculelor, utilizarea unor utilaje eficiente și fiabile cu nivel redus de emisii).</w:t>
            </w:r>
          </w:p>
        </w:tc>
      </w:tr>
      <w:tr w:rsidR="006F77CD" w:rsidRPr="00EB02B0" w14:paraId="36D2C172" w14:textId="77777777" w:rsidTr="00C40DD6">
        <w:trPr>
          <w:trHeight w:val="735"/>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993D24A"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Protecția și refacerea biodiversității și a ecosistemelor</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F71C01"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 </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0FA11E7" w14:textId="5690264E"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48DA5F5"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Acțiunea indicativă nu are niciun impact previzibil sau are un impact previzibil nesemnificativ asupra obiectivului de mediu legat de efectele directe și indirecte primare ale </w:t>
            </w:r>
            <w:r w:rsidRPr="00EB02B0">
              <w:rPr>
                <w:rFonts w:cstheme="minorHAnsi"/>
                <w:color w:val="000000" w:themeColor="text1"/>
                <w:spacing w:val="-6"/>
                <w:sz w:val="20"/>
                <w:szCs w:val="20"/>
                <w:lang w:val="ro-RO"/>
              </w:rPr>
              <w:lastRenderedPageBreak/>
              <w:t>măsurii pe parcursul întregului său ciclu de viață, având în vedere natura sa și, ca atare, este considerată conformă cu principiul DNSH pentru obiectivul relevant.</w:t>
            </w:r>
          </w:p>
          <w:p w14:paraId="69247614"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Investițiile în microîntreprinderi și IMM-uri,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2009/147/CE privind conservarea păsărilor sălbatice și ale Directivei 92/43/CEE privind conservarea habitatelor naturale și a speciilor de floră și faună sălbatice.</w:t>
            </w:r>
          </w:p>
        </w:tc>
      </w:tr>
    </w:tbl>
    <w:p w14:paraId="4E5406A2" w14:textId="77777777" w:rsidR="006F77CD" w:rsidRPr="00EB02B0" w:rsidRDefault="006F77CD" w:rsidP="00C40DD6">
      <w:pPr>
        <w:tabs>
          <w:tab w:val="left" w:pos="1174"/>
        </w:tabs>
        <w:spacing w:before="60" w:after="60" w:line="240" w:lineRule="auto"/>
        <w:ind w:left="48"/>
        <w:jc w:val="both"/>
        <w:rPr>
          <w:rFonts w:eastAsia="Arial" w:cstheme="minorHAnsi"/>
          <w:b/>
          <w:color w:val="000000" w:themeColor="text1"/>
          <w:spacing w:val="-6"/>
          <w:sz w:val="20"/>
          <w:szCs w:val="20"/>
          <w:lang w:val="ro-RO"/>
        </w:rPr>
      </w:pPr>
      <w:r w:rsidRPr="00EB02B0">
        <w:rPr>
          <w:rFonts w:eastAsia="Arial" w:cstheme="minorHAnsi"/>
          <w:b/>
          <w:color w:val="000000" w:themeColor="text1"/>
          <w:spacing w:val="-6"/>
          <w:sz w:val="20"/>
          <w:szCs w:val="20"/>
          <w:lang w:val="ro-RO"/>
        </w:rPr>
        <w:lastRenderedPageBreak/>
        <w:tab/>
      </w:r>
    </w:p>
    <w:p w14:paraId="088F54FD" w14:textId="77777777" w:rsidR="006F77CD" w:rsidRPr="00EB02B0" w:rsidRDefault="006F77CD" w:rsidP="00C40DD6">
      <w:pPr>
        <w:spacing w:before="60" w:after="60" w:line="240" w:lineRule="auto"/>
        <w:ind w:left="48"/>
        <w:jc w:val="both"/>
        <w:rPr>
          <w:rFonts w:eastAsia="Arial" w:cstheme="minorHAnsi"/>
          <w:b/>
          <w:color w:val="000000" w:themeColor="text1"/>
          <w:spacing w:val="-6"/>
          <w:sz w:val="20"/>
          <w:szCs w:val="20"/>
          <w:lang w:val="ro-RO"/>
        </w:rPr>
      </w:pPr>
      <w:r w:rsidRPr="00EB02B0">
        <w:rPr>
          <w:rFonts w:eastAsia="Arial" w:cstheme="minorHAnsi"/>
          <w:b/>
          <w:color w:val="000000" w:themeColor="text1"/>
          <w:spacing w:val="-6"/>
          <w:sz w:val="20"/>
          <w:szCs w:val="20"/>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1"/>
        <w:gridCol w:w="567"/>
        <w:gridCol w:w="5103"/>
      </w:tblGrid>
      <w:tr w:rsidR="006F77CD" w:rsidRPr="00EB02B0" w14:paraId="39664F12" w14:textId="77777777" w:rsidTr="00C40DD6">
        <w:trPr>
          <w:tblHeader/>
        </w:trPr>
        <w:tc>
          <w:tcPr>
            <w:tcW w:w="3681" w:type="dxa"/>
            <w:shd w:val="clear" w:color="auto" w:fill="D9D9D9"/>
            <w:tcMar>
              <w:top w:w="100" w:type="dxa"/>
              <w:left w:w="100" w:type="dxa"/>
              <w:bottom w:w="100" w:type="dxa"/>
              <w:right w:w="100" w:type="dxa"/>
            </w:tcMar>
          </w:tcPr>
          <w:p w14:paraId="7DBC231B" w14:textId="77777777" w:rsidR="006F77CD" w:rsidRPr="00EB02B0" w:rsidRDefault="006F77CD"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Întrebări</w:t>
            </w:r>
          </w:p>
        </w:tc>
        <w:tc>
          <w:tcPr>
            <w:tcW w:w="567" w:type="dxa"/>
            <w:shd w:val="clear" w:color="auto" w:fill="D9D9D9"/>
            <w:tcMar>
              <w:top w:w="100" w:type="dxa"/>
              <w:left w:w="100" w:type="dxa"/>
              <w:bottom w:w="100" w:type="dxa"/>
              <w:right w:w="100" w:type="dxa"/>
            </w:tcMar>
          </w:tcPr>
          <w:p w14:paraId="359BC1AA" w14:textId="77777777" w:rsidR="006F77CD" w:rsidRPr="00EB02B0" w:rsidRDefault="006F77CD"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Nu</w:t>
            </w:r>
          </w:p>
        </w:tc>
        <w:tc>
          <w:tcPr>
            <w:tcW w:w="5103" w:type="dxa"/>
            <w:shd w:val="clear" w:color="auto" w:fill="D9D9D9"/>
            <w:tcMar>
              <w:top w:w="100" w:type="dxa"/>
              <w:left w:w="100" w:type="dxa"/>
              <w:bottom w:w="100" w:type="dxa"/>
              <w:right w:w="100" w:type="dxa"/>
            </w:tcMar>
          </w:tcPr>
          <w:p w14:paraId="33615E2A" w14:textId="77777777" w:rsidR="006F77CD" w:rsidRPr="00EB02B0" w:rsidRDefault="006F77CD"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Justificare de fond</w:t>
            </w:r>
          </w:p>
        </w:tc>
      </w:tr>
      <w:tr w:rsidR="006F77CD" w:rsidRPr="00EB02B0" w14:paraId="30698B99" w14:textId="77777777" w:rsidTr="00C40DD6">
        <w:tc>
          <w:tcPr>
            <w:tcW w:w="3681" w:type="dxa"/>
            <w:shd w:val="clear" w:color="auto" w:fill="auto"/>
            <w:tcMar>
              <w:top w:w="100" w:type="dxa"/>
              <w:left w:w="100" w:type="dxa"/>
              <w:bottom w:w="100" w:type="dxa"/>
              <w:right w:w="100" w:type="dxa"/>
            </w:tcMar>
            <w:vAlign w:val="center"/>
          </w:tcPr>
          <w:p w14:paraId="24F428E7"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i/>
                <w:color w:val="000000" w:themeColor="text1"/>
                <w:spacing w:val="-6"/>
                <w:sz w:val="20"/>
                <w:szCs w:val="20"/>
                <w:lang w:val="ro-RO"/>
              </w:rPr>
              <w:t>Atenuarea schimbărilor climatice</w:t>
            </w:r>
            <w:r w:rsidRPr="00EB02B0">
              <w:rPr>
                <w:rFonts w:eastAsia="Arial" w:cstheme="minorHAnsi"/>
                <w:color w:val="000000" w:themeColor="text1"/>
                <w:spacing w:val="-6"/>
                <w:sz w:val="20"/>
                <w:szCs w:val="20"/>
                <w:lang w:val="ro-RO"/>
              </w:rPr>
              <w:t xml:space="preserve">: </w:t>
            </w:r>
          </w:p>
          <w:p w14:paraId="45D1E4B5"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 Se preconizează că măsura va genera emisii semnificative de GES?</w:t>
            </w:r>
          </w:p>
        </w:tc>
        <w:tc>
          <w:tcPr>
            <w:tcW w:w="567" w:type="dxa"/>
            <w:shd w:val="clear" w:color="auto" w:fill="auto"/>
            <w:tcMar>
              <w:top w:w="100" w:type="dxa"/>
              <w:left w:w="100" w:type="dxa"/>
              <w:bottom w:w="100" w:type="dxa"/>
              <w:right w:w="100" w:type="dxa"/>
            </w:tcMar>
            <w:vAlign w:val="center"/>
          </w:tcPr>
          <w:p w14:paraId="203FD5D6" w14:textId="62FB6CA5"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5103" w:type="dxa"/>
            <w:shd w:val="clear" w:color="auto" w:fill="auto"/>
            <w:tcMar>
              <w:top w:w="100" w:type="dxa"/>
              <w:left w:w="100" w:type="dxa"/>
              <w:bottom w:w="100" w:type="dxa"/>
              <w:right w:w="100" w:type="dxa"/>
            </w:tcMar>
          </w:tcPr>
          <w:p w14:paraId="4BFB43AA"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În anul 2017, în regiune predominau microîntreprinderile cu 0-9 salariați, deținând o pondere de 7,12% din total microîntreprinderi la nivel național. Comparativ cu anul 2016, se observă o creștere de 5,25% a numărului de microîntreprinderi în anul 2017. Urmează întreprinderile mici (10-49 salariați) care au o pondere de 6,94% din total categorie pe țară, iar ca evoluție se observă un trend crescător în perioada analizată. Întreprinderile mijlocii (50-249 salariați) reprezintă 5,57% din total național și înregistrează o evoluție descrescătoare în anul 2017 (-6%), comparativ cu anul 2016. Cea mai mică pondere în regiune o are categoria întreprinderilor mari (250 angajați și peste), care reprezentau 4,47% din total național, iar evoluția prezintă tendințe de scădere a numărului de întreprinderi.</w:t>
            </w:r>
          </w:p>
          <w:p w14:paraId="015FB132"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eastAsia="Times New Roman" w:cstheme="minorHAnsi"/>
                <w:color w:val="000000" w:themeColor="text1"/>
                <w:spacing w:val="-6"/>
                <w:sz w:val="20"/>
                <w:szCs w:val="20"/>
                <w:lang w:val="ro-RO"/>
              </w:rPr>
              <w:t xml:space="preserve">În anul 2019, la nivelul Regiunii SV Oltenia activau 42475 unități (o creștere de 4,5% față de 2018), din care 38589 </w:t>
            </w:r>
            <w:r w:rsidRPr="00EB02B0">
              <w:rPr>
                <w:rFonts w:cstheme="minorHAnsi"/>
                <w:color w:val="000000" w:themeColor="text1"/>
                <w:spacing w:val="-6"/>
                <w:sz w:val="20"/>
                <w:szCs w:val="20"/>
                <w:lang w:val="ro-RO"/>
              </w:rPr>
              <w:t>în</w:t>
            </w:r>
            <w:r w:rsidRPr="00EB02B0">
              <w:rPr>
                <w:rFonts w:eastAsia="Times New Roman" w:cstheme="minorHAnsi"/>
                <w:color w:val="000000" w:themeColor="text1"/>
                <w:spacing w:val="-6"/>
                <w:sz w:val="20"/>
                <w:szCs w:val="20"/>
                <w:lang w:val="ro-RO"/>
              </w:rPr>
              <w:t xml:space="preserve"> categoria microîntreprinderilor, 3321 </w:t>
            </w:r>
            <w:r w:rsidRPr="00EB02B0">
              <w:rPr>
                <w:rFonts w:cstheme="minorHAnsi"/>
                <w:color w:val="000000" w:themeColor="text1"/>
                <w:spacing w:val="-6"/>
                <w:sz w:val="20"/>
                <w:szCs w:val="20"/>
                <w:lang w:val="ro-RO"/>
              </w:rPr>
              <w:t>în</w:t>
            </w:r>
            <w:r w:rsidRPr="00EB02B0">
              <w:rPr>
                <w:rFonts w:eastAsia="Times New Roman" w:cstheme="minorHAnsi"/>
                <w:color w:val="000000" w:themeColor="text1"/>
                <w:spacing w:val="-6"/>
                <w:sz w:val="20"/>
                <w:szCs w:val="20"/>
                <w:lang w:val="ro-RO"/>
              </w:rPr>
              <w:t xml:space="preserve"> categoria întreprinderilor mici, 475 </w:t>
            </w:r>
            <w:r w:rsidRPr="00EB02B0">
              <w:rPr>
                <w:rFonts w:cstheme="minorHAnsi"/>
                <w:color w:val="000000" w:themeColor="text1"/>
                <w:spacing w:val="-6"/>
                <w:sz w:val="20"/>
                <w:szCs w:val="20"/>
                <w:lang w:val="ro-RO"/>
              </w:rPr>
              <w:t>în</w:t>
            </w:r>
            <w:r w:rsidRPr="00EB02B0">
              <w:rPr>
                <w:rFonts w:eastAsia="Times New Roman" w:cstheme="minorHAnsi"/>
                <w:color w:val="000000" w:themeColor="text1"/>
                <w:spacing w:val="-6"/>
                <w:sz w:val="20"/>
                <w:szCs w:val="20"/>
                <w:lang w:val="ro-RO"/>
              </w:rPr>
              <w:t xml:space="preserve"> categoria întreprinderilor mijlocii și 90 în categoria întreprinderilor mari. Regiunea Sud-Vest Oltenia este pe ultimul loc la numărul de înmatriculări.</w:t>
            </w:r>
          </w:p>
          <w:p w14:paraId="4F1D75DF"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Astfel, investițiile din cadrul acestei acțiuni indicative au în vedere sprijinirea microîntreprinderilor și a IMM-urilor, prin:</w:t>
            </w:r>
          </w:p>
          <w:p w14:paraId="5242AB78" w14:textId="77777777" w:rsidR="00C40DD6" w:rsidRPr="00EB02B0" w:rsidRDefault="00C40DD6" w:rsidP="00C40DD6">
            <w:pPr>
              <w:pStyle w:val="ListParagraph"/>
              <w:numPr>
                <w:ilvl w:val="0"/>
                <w:numId w:val="12"/>
              </w:numPr>
              <w:spacing w:before="60" w:after="60" w:line="240" w:lineRule="auto"/>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 xml:space="preserve">investiții în active corporale (lucrări de construire, extindere, modernizare a spațiilor de producție/ prestare de servicii; achiziționarea de echipamente tehnologice, utilaje, instalații de lucru, mobilier, echipamente informatice, birotică, de natura mijloacelor fixe); </w:t>
            </w:r>
          </w:p>
          <w:p w14:paraId="62B8ECB7" w14:textId="77777777" w:rsidR="00C40DD6" w:rsidRPr="00EB02B0" w:rsidRDefault="00C40DD6" w:rsidP="00C40DD6">
            <w:pPr>
              <w:pStyle w:val="ListParagraph"/>
              <w:numPr>
                <w:ilvl w:val="0"/>
                <w:numId w:val="12"/>
              </w:numPr>
              <w:spacing w:before="60" w:after="60" w:line="240" w:lineRule="auto"/>
              <w:contextualSpacing w:val="0"/>
              <w:jc w:val="both"/>
              <w:rPr>
                <w:rFonts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 xml:space="preserve">investiții </w:t>
            </w:r>
            <w:r w:rsidRPr="00EB02B0">
              <w:rPr>
                <w:rFonts w:cstheme="minorHAnsi"/>
                <w:i/>
                <w:iCs/>
                <w:color w:val="000000" w:themeColor="text1"/>
                <w:spacing w:val="-6"/>
                <w:sz w:val="20"/>
                <w:szCs w:val="20"/>
                <w:lang w:val="ro-RO"/>
              </w:rPr>
              <w:t>în</w:t>
            </w:r>
            <w:r w:rsidRPr="00EB02B0">
              <w:rPr>
                <w:rFonts w:eastAsia="Calibri" w:cstheme="minorHAnsi"/>
                <w:i/>
                <w:iCs/>
                <w:color w:val="000000" w:themeColor="text1"/>
                <w:spacing w:val="-6"/>
                <w:sz w:val="20"/>
                <w:szCs w:val="20"/>
                <w:lang w:val="ro-RO"/>
              </w:rPr>
              <w:t xml:space="preserve"> active necorporale (exclusiv legate de funcționarea mijloacelor fixe, care se achiziționează în </w:t>
            </w:r>
            <w:r w:rsidRPr="00EB02B0">
              <w:rPr>
                <w:rFonts w:eastAsia="Calibri" w:cstheme="minorHAnsi"/>
                <w:i/>
                <w:iCs/>
                <w:color w:val="000000" w:themeColor="text1"/>
                <w:spacing w:val="-6"/>
                <w:sz w:val="20"/>
                <w:szCs w:val="20"/>
                <w:lang w:val="ro-RO"/>
              </w:rPr>
              <w:lastRenderedPageBreak/>
              <w:t>vederea desfășurării activității finanțate): brevete, licențe, mărci comerciale, programe informatice, alte drepturi și active similare, inclusiv elemente care conduc la digitalizarea exclusiv a activității legată de codul CAEN pentru care se solicită finanțare;</w:t>
            </w:r>
            <w:r w:rsidRPr="00EB02B0">
              <w:rPr>
                <w:rFonts w:cstheme="minorHAnsi"/>
                <w:i/>
                <w:iCs/>
                <w:color w:val="000000" w:themeColor="text1"/>
                <w:spacing w:val="-6"/>
                <w:sz w:val="20"/>
                <w:szCs w:val="20"/>
                <w:lang w:val="ro-RO"/>
              </w:rPr>
              <w:t xml:space="preserve"> </w:t>
            </w:r>
          </w:p>
          <w:p w14:paraId="6B5E0550" w14:textId="77777777" w:rsidR="00C40DD6" w:rsidRPr="00EB02B0" w:rsidRDefault="00C40DD6" w:rsidP="00C40DD6">
            <w:pPr>
              <w:pStyle w:val="ListParagraph"/>
              <w:numPr>
                <w:ilvl w:val="0"/>
                <w:numId w:val="12"/>
              </w:numPr>
              <w:spacing w:before="60" w:after="60" w:line="240" w:lineRule="auto"/>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activități de construcție, modernizare sau extindere a spațiilor de producție sau servicii, specifice IMM-urilor beneficiare, care pot contribui la îmbunătățirea și creșterea capacităților de dezvoltare a produselor și a serviciilor;</w:t>
            </w:r>
          </w:p>
          <w:p w14:paraId="10FED04B" w14:textId="77777777" w:rsidR="00C40DD6" w:rsidRPr="00EB02B0" w:rsidRDefault="00C40DD6" w:rsidP="00C40DD6">
            <w:pPr>
              <w:pStyle w:val="ListParagraph"/>
              <w:numPr>
                <w:ilvl w:val="0"/>
                <w:numId w:val="12"/>
              </w:numPr>
              <w:spacing w:before="60" w:after="60" w:line="240" w:lineRule="auto"/>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achiziționarea de instalații/ echipamente specifice în scopul obținerii unei economii de energie, precum și sisteme care utilizează surse regenerabile, alternative de energie strict pentru eficientizarea activităților pentru care a solicitat finanțare;</w:t>
            </w:r>
          </w:p>
          <w:p w14:paraId="5E01FDE0" w14:textId="767303DD" w:rsidR="006F77CD" w:rsidRPr="00EB02B0" w:rsidRDefault="00C40DD6" w:rsidP="00C40DD6">
            <w:pPr>
              <w:numPr>
                <w:ilvl w:val="0"/>
                <w:numId w:val="12"/>
              </w:numPr>
              <w:spacing w:before="60" w:after="60" w:line="240" w:lineRule="auto"/>
              <w:jc w:val="both"/>
              <w:rPr>
                <w:rFonts w:cstheme="minorHAnsi"/>
                <w:color w:val="000000" w:themeColor="text1"/>
                <w:spacing w:val="-6"/>
                <w:sz w:val="20"/>
                <w:szCs w:val="20"/>
                <w:lang w:val="ro-RO"/>
              </w:rPr>
            </w:pPr>
            <w:r w:rsidRPr="00EB02B0">
              <w:rPr>
                <w:rFonts w:eastAsia="Calibri" w:cstheme="minorHAnsi"/>
                <w:i/>
                <w:iCs/>
                <w:color w:val="000000" w:themeColor="text1"/>
                <w:spacing w:val="-6"/>
                <w:sz w:val="20"/>
                <w:szCs w:val="20"/>
                <w:lang w:val="ro-RO"/>
              </w:rPr>
              <w:t>achiziționarea de instalații/echipamente specifice  pentru  activități  în  domeniul economiei circulare,  de exemplu, reciclarea materialelor deja disponibile în piață sub formă de deșeuri și extinderea activității de reciclare; investiții în eficientizarea eco-designului de produse, astfel încât durata de viață a acestora să fie extinsă, gradul de reparabilitate să crească, iar reciclarea materialelor componente să fie posibilă ușor și cu randamente sporite; etc).</w:t>
            </w:r>
            <w:r w:rsidR="006F77CD" w:rsidRPr="00EB02B0">
              <w:rPr>
                <w:rFonts w:eastAsia="Times New Roman" w:cstheme="minorHAnsi"/>
                <w:color w:val="000000" w:themeColor="text1"/>
                <w:spacing w:val="-6"/>
                <w:sz w:val="20"/>
                <w:szCs w:val="20"/>
                <w:lang w:val="ro-RO"/>
              </w:rPr>
              <w:t>.</w:t>
            </w:r>
          </w:p>
          <w:p w14:paraId="0D756B98"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În ceea ce privește efectele directe, se va avea în vedere ca investițiile să se bazeze pe utilizarea de materiale și practici care să nu conducă la o creștere semnificativă de poluanți în aer.</w:t>
            </w:r>
          </w:p>
          <w:p w14:paraId="6CAD6B4D"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În ceea ce privește efectele indirecte care să genereze emisii suplimentare de GES, pentru clădirile construite se va urmări ca obiectiv și asigurarea eficienței energetice ridicate (conceptul de clădire NZEB – consum de energie aproape egal cu zero), pe lângă respectarea standardelor în domeniu. Astfel, se va asigura respectarea Directivei (UE) 2018/844 a Parlamentului European și a Consiliului din 30 mai 2018 de modificare a Directivei 2010/31/UE privind performanța energetică a clădirilor și a Directivei 2012/27/UE privind eficiența energetică, precum și a Legii nr. 101/2020 pentru modificarea și completarea Legii nr. 372/2005 privind performanța energetică a clădirilor. </w:t>
            </w:r>
          </w:p>
          <w:p w14:paraId="53FA54F2"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Echipamentele vor îndeplini cerințele legate de energie stabilite în conformitate cu Directiva 2009/125/CE inclusiv pentru servere și stocare de date, sau computere și servere de calculatoare sau afișaje electronice. </w:t>
            </w:r>
          </w:p>
          <w:p w14:paraId="45999803" w14:textId="77777777" w:rsidR="006F77CD" w:rsidRPr="00EB02B0" w:rsidRDefault="006F77CD" w:rsidP="00C40DD6">
            <w:pPr>
              <w:spacing w:before="60" w:after="60" w:line="240" w:lineRule="auto"/>
              <w:ind w:hanging="2"/>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Investițiile vor fi realizate având în vedere cele mai bune practici cu privire la eficiența energetică a echipamentelor utilizate și managementul energiei.</w:t>
            </w:r>
          </w:p>
        </w:tc>
      </w:tr>
      <w:tr w:rsidR="006F77CD" w:rsidRPr="00EB02B0" w14:paraId="1010A517" w14:textId="77777777" w:rsidTr="00C40DD6">
        <w:tc>
          <w:tcPr>
            <w:tcW w:w="3681" w:type="dxa"/>
            <w:shd w:val="clear" w:color="auto" w:fill="auto"/>
            <w:tcMar>
              <w:top w:w="100" w:type="dxa"/>
              <w:left w:w="100" w:type="dxa"/>
              <w:bottom w:w="100" w:type="dxa"/>
              <w:right w:w="100" w:type="dxa"/>
            </w:tcMar>
            <w:vAlign w:val="center"/>
          </w:tcPr>
          <w:p w14:paraId="5C1D449F" w14:textId="77777777" w:rsidR="006F77CD" w:rsidRPr="00EB02B0" w:rsidRDefault="006F77CD" w:rsidP="00C40DD6">
            <w:pPr>
              <w:spacing w:before="60" w:after="60" w:line="240" w:lineRule="auto"/>
              <w:ind w:hanging="2"/>
              <w:jc w:val="both"/>
              <w:rPr>
                <w:rFonts w:cstheme="minorHAnsi"/>
                <w:color w:val="000000" w:themeColor="text1"/>
                <w:spacing w:val="-6"/>
                <w:sz w:val="20"/>
                <w:szCs w:val="20"/>
                <w:lang w:val="ro-RO"/>
              </w:rPr>
            </w:pPr>
            <w:r w:rsidRPr="00EB02B0">
              <w:rPr>
                <w:rFonts w:cstheme="minorHAnsi"/>
                <w:i/>
                <w:color w:val="000000" w:themeColor="text1"/>
                <w:spacing w:val="-6"/>
                <w:sz w:val="20"/>
                <w:szCs w:val="20"/>
                <w:lang w:val="ro-RO"/>
              </w:rPr>
              <w:lastRenderedPageBreak/>
              <w:t>Adaptarea la schimbările climatice</w:t>
            </w:r>
            <w:r w:rsidRPr="00EB02B0">
              <w:rPr>
                <w:rFonts w:cstheme="minorHAnsi"/>
                <w:color w:val="000000" w:themeColor="text1"/>
                <w:spacing w:val="-6"/>
                <w:sz w:val="20"/>
                <w:szCs w:val="20"/>
                <w:lang w:val="ro-RO"/>
              </w:rPr>
              <w:t xml:space="preserve">: </w:t>
            </w:r>
          </w:p>
          <w:p w14:paraId="69DE7202"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 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15C8A64C" w14:textId="7FCEB772"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5103" w:type="dxa"/>
            <w:shd w:val="clear" w:color="auto" w:fill="auto"/>
            <w:tcMar>
              <w:top w:w="100" w:type="dxa"/>
              <w:left w:w="100" w:type="dxa"/>
              <w:bottom w:w="100" w:type="dxa"/>
              <w:right w:w="100" w:type="dxa"/>
            </w:tcMar>
          </w:tcPr>
          <w:p w14:paraId="4DA076D8"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Întrucât activitatea privind investițiile în microîntreprinderi și IMM-uri va fi realizată în localități amplasate în diferite zone ale regiunii, ce au diferite vulnerabilități din punct de vedere a condițiilor de mediu/climatice (inundații, ploi torențiale, valuri de căldură etc.), proiecțiile acestor vulnerabilități pe durata de viață </w:t>
            </w:r>
            <w:r w:rsidRPr="00EB02B0">
              <w:rPr>
                <w:rFonts w:cstheme="minorHAnsi"/>
                <w:color w:val="000000" w:themeColor="text1"/>
                <w:spacing w:val="-6"/>
                <w:sz w:val="20"/>
                <w:szCs w:val="20"/>
                <w:lang w:val="ro-RO"/>
              </w:rPr>
              <w:lastRenderedPageBreak/>
              <w:t>a investițiilor vor fi avute în vedere în faza de proiectare, cu impact asupra soluțiilor tehnice selectate.</w:t>
            </w:r>
          </w:p>
          <w:p w14:paraId="1FFC1004"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Totodată, 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23FF313D" w14:textId="77777777" w:rsidR="006F77CD" w:rsidRPr="00EB02B0" w:rsidRDefault="006F77CD" w:rsidP="00C40DD6">
            <w:pPr>
              <w:spacing w:before="60" w:after="60" w:line="240" w:lineRule="auto"/>
              <w:ind w:hanging="2"/>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tc>
      </w:tr>
      <w:tr w:rsidR="006F77CD" w:rsidRPr="00EB02B0" w14:paraId="093EC177" w14:textId="77777777" w:rsidTr="00C40DD6">
        <w:tc>
          <w:tcPr>
            <w:tcW w:w="3681" w:type="dxa"/>
            <w:shd w:val="clear" w:color="auto" w:fill="auto"/>
            <w:tcMar>
              <w:top w:w="100" w:type="dxa"/>
              <w:left w:w="100" w:type="dxa"/>
              <w:bottom w:w="100" w:type="dxa"/>
              <w:right w:w="100" w:type="dxa"/>
            </w:tcMar>
          </w:tcPr>
          <w:p w14:paraId="699A121C" w14:textId="77777777" w:rsidR="006F77CD" w:rsidRPr="00EB02B0" w:rsidRDefault="006F77CD" w:rsidP="00C40DD6">
            <w:pPr>
              <w:spacing w:before="60" w:after="60" w:line="240" w:lineRule="auto"/>
              <w:ind w:hanging="2"/>
              <w:jc w:val="both"/>
              <w:rPr>
                <w:rFonts w:cstheme="minorHAnsi"/>
                <w:color w:val="000000" w:themeColor="text1"/>
                <w:spacing w:val="-6"/>
                <w:sz w:val="20"/>
                <w:szCs w:val="20"/>
                <w:lang w:val="ro-RO"/>
              </w:rPr>
            </w:pPr>
            <w:r w:rsidRPr="00EB02B0">
              <w:rPr>
                <w:rFonts w:cstheme="minorHAnsi"/>
                <w:i/>
                <w:color w:val="000000" w:themeColor="text1"/>
                <w:spacing w:val="-6"/>
                <w:sz w:val="20"/>
                <w:szCs w:val="20"/>
                <w:lang w:val="ro-RO"/>
              </w:rPr>
              <w:lastRenderedPageBreak/>
              <w:t>Tranziția către o economie circulară, inclusiv prevenirea generării de deșeuri și reciclarea acestora</w:t>
            </w:r>
            <w:r w:rsidRPr="00EB02B0">
              <w:rPr>
                <w:rFonts w:cstheme="minorHAnsi"/>
                <w:color w:val="000000" w:themeColor="text1"/>
                <w:spacing w:val="-6"/>
                <w:sz w:val="20"/>
                <w:szCs w:val="20"/>
                <w:lang w:val="ro-RO"/>
              </w:rPr>
              <w:t xml:space="preserve">: </w:t>
            </w:r>
          </w:p>
          <w:p w14:paraId="56B5A332"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 Se preconizează că măsura: </w:t>
            </w:r>
          </w:p>
          <w:p w14:paraId="1142AC01" w14:textId="77777777" w:rsidR="006F77CD" w:rsidRPr="00EB02B0" w:rsidRDefault="006F77CD" w:rsidP="00C40DD6">
            <w:pPr>
              <w:numPr>
                <w:ilvl w:val="0"/>
                <w:numId w:val="13"/>
              </w:numPr>
              <w:spacing w:before="60" w:after="60" w:line="240" w:lineRule="auto"/>
              <w:ind w:left="340" w:hanging="304"/>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va duce la o creștere semnificativă a generării, a incinerării sau a eliminării deșeurilor, cu excepția incinerării deșeurilor periculoase nereciclabile sau </w:t>
            </w:r>
          </w:p>
          <w:p w14:paraId="45CD58FC" w14:textId="77777777" w:rsidR="006F77CD" w:rsidRPr="00EB02B0" w:rsidRDefault="006F77CD" w:rsidP="00C40DD6">
            <w:pPr>
              <w:numPr>
                <w:ilvl w:val="0"/>
                <w:numId w:val="13"/>
              </w:numPr>
              <w:spacing w:before="60" w:after="60" w:line="240" w:lineRule="auto"/>
              <w:ind w:left="340" w:hanging="304"/>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va duce la ineficiențe semnificative în utilizarea directă sau indirectă a oricăror resurse naturale în orice etapă a ciclului său de viață, care nu sunt reduse la minimum prin măsuri adecvate sau </w:t>
            </w:r>
          </w:p>
          <w:p w14:paraId="71DBA558" w14:textId="77777777" w:rsidR="006F77CD" w:rsidRPr="00EB02B0" w:rsidRDefault="006F77CD" w:rsidP="00C40DD6">
            <w:pPr>
              <w:numPr>
                <w:ilvl w:val="0"/>
                <w:numId w:val="13"/>
              </w:numPr>
              <w:spacing w:before="60" w:after="60" w:line="240" w:lineRule="auto"/>
              <w:ind w:left="340" w:hanging="304"/>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12630D18"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5103" w:type="dxa"/>
            <w:shd w:val="clear" w:color="auto" w:fill="auto"/>
            <w:tcMar>
              <w:top w:w="100" w:type="dxa"/>
              <w:left w:w="100" w:type="dxa"/>
              <w:bottom w:w="100" w:type="dxa"/>
              <w:right w:w="100" w:type="dxa"/>
            </w:tcMar>
          </w:tcPr>
          <w:p w14:paraId="7CFA0963"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Acțiunea propusă nu duce la creșterea semnificativă a generării, incinerării sau eliminării deșeurilor. </w:t>
            </w:r>
          </w:p>
          <w:p w14:paraId="1F471999" w14:textId="45941795"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Gestionarea potențialelor </w:t>
            </w:r>
            <w:r w:rsidR="00C40DD6" w:rsidRPr="00EB02B0">
              <w:rPr>
                <w:rFonts w:cstheme="minorHAnsi"/>
                <w:color w:val="000000" w:themeColor="text1"/>
                <w:spacing w:val="-6"/>
                <w:sz w:val="20"/>
                <w:szCs w:val="20"/>
                <w:lang w:val="ro-RO"/>
              </w:rPr>
              <w:t>deșeuri</w:t>
            </w:r>
            <w:r w:rsidRPr="00EB02B0">
              <w:rPr>
                <w:rFonts w:cstheme="minorHAnsi"/>
                <w:color w:val="000000" w:themeColor="text1"/>
                <w:spacing w:val="-6"/>
                <w:sz w:val="20"/>
                <w:szCs w:val="20"/>
                <w:lang w:val="ro-RO"/>
              </w:rPr>
              <w:t xml:space="preserve"> rezultate în urma investițiilor în </w:t>
            </w:r>
            <w:r w:rsidR="00C40DD6" w:rsidRPr="00EB02B0">
              <w:rPr>
                <w:rFonts w:cstheme="minorHAnsi"/>
                <w:color w:val="000000" w:themeColor="text1"/>
                <w:spacing w:val="-6"/>
                <w:sz w:val="20"/>
                <w:szCs w:val="20"/>
                <w:lang w:val="ro-RO"/>
              </w:rPr>
              <w:t>microîntreprinderi</w:t>
            </w:r>
            <w:r w:rsidRPr="00EB02B0">
              <w:rPr>
                <w:rFonts w:cstheme="minorHAnsi"/>
                <w:color w:val="000000" w:themeColor="text1"/>
                <w:spacing w:val="-6"/>
                <w:sz w:val="20"/>
                <w:szCs w:val="20"/>
                <w:lang w:val="ro-RO"/>
              </w:rPr>
              <w:t xml:space="preserve"> și IMM-uri, va respecta obiectivele de reducere a </w:t>
            </w:r>
            <w:r w:rsidR="00C40DD6" w:rsidRPr="00EB02B0">
              <w:rPr>
                <w:rFonts w:cstheme="minorHAnsi"/>
                <w:color w:val="000000" w:themeColor="text1"/>
                <w:spacing w:val="-6"/>
                <w:sz w:val="20"/>
                <w:szCs w:val="20"/>
                <w:lang w:val="ro-RO"/>
              </w:rPr>
              <w:t>cantităților</w:t>
            </w:r>
            <w:r w:rsidRPr="00EB02B0">
              <w:rPr>
                <w:rFonts w:cstheme="minorHAnsi"/>
                <w:color w:val="000000" w:themeColor="text1"/>
                <w:spacing w:val="-6"/>
                <w:sz w:val="20"/>
                <w:szCs w:val="20"/>
                <w:lang w:val="ro-RO"/>
              </w:rPr>
              <w:t xml:space="preserve"> de </w:t>
            </w:r>
            <w:r w:rsidR="00C40DD6" w:rsidRPr="00EB02B0">
              <w:rPr>
                <w:rFonts w:cstheme="minorHAnsi"/>
                <w:color w:val="000000" w:themeColor="text1"/>
                <w:spacing w:val="-6"/>
                <w:sz w:val="20"/>
                <w:szCs w:val="20"/>
                <w:lang w:val="ro-RO"/>
              </w:rPr>
              <w:t>deșeuri</w:t>
            </w:r>
            <w:r w:rsidRPr="00EB02B0">
              <w:rPr>
                <w:rFonts w:cstheme="minorHAnsi"/>
                <w:color w:val="000000" w:themeColor="text1"/>
                <w:spacing w:val="-6"/>
                <w:sz w:val="20"/>
                <w:szCs w:val="20"/>
                <w:lang w:val="ro-RO"/>
              </w:rPr>
              <w:t xml:space="preserve"> generate şi de maximizare a reutilizării şi reciclării, în linie cu obiectivele Planului </w:t>
            </w:r>
            <w:r w:rsidR="00C40DD6" w:rsidRPr="00EB02B0">
              <w:rPr>
                <w:rFonts w:cstheme="minorHAnsi"/>
                <w:color w:val="000000" w:themeColor="text1"/>
                <w:spacing w:val="-6"/>
                <w:sz w:val="20"/>
                <w:szCs w:val="20"/>
                <w:lang w:val="ro-RO"/>
              </w:rPr>
              <w:t>Național</w:t>
            </w:r>
            <w:r w:rsidRPr="00EB02B0">
              <w:rPr>
                <w:rFonts w:cstheme="minorHAnsi"/>
                <w:color w:val="000000" w:themeColor="text1"/>
                <w:spacing w:val="-6"/>
                <w:sz w:val="20"/>
                <w:szCs w:val="20"/>
                <w:lang w:val="ro-RO"/>
              </w:rPr>
              <w:t xml:space="preserve"> de Gestionare a </w:t>
            </w:r>
            <w:r w:rsidR="00C40DD6" w:rsidRPr="00EB02B0">
              <w:rPr>
                <w:rFonts w:cstheme="minorHAnsi"/>
                <w:color w:val="000000" w:themeColor="text1"/>
                <w:spacing w:val="-6"/>
                <w:sz w:val="20"/>
                <w:szCs w:val="20"/>
                <w:lang w:val="ro-RO"/>
              </w:rPr>
              <w:t>Deșeurilor</w:t>
            </w:r>
            <w:r w:rsidRPr="00EB02B0">
              <w:rPr>
                <w:rFonts w:cstheme="minorHAnsi"/>
                <w:color w:val="000000" w:themeColor="text1"/>
                <w:spacing w:val="-6"/>
                <w:sz w:val="20"/>
                <w:szCs w:val="20"/>
                <w:lang w:val="ro-RO"/>
              </w:rPr>
              <w:t xml:space="preserve"> aprobat prin HG nr. 942/20.12.2017 și cu articolul 28 din Directiva 2008/98/CE, modificată prin Directiva (UE) 2018/851.</w:t>
            </w:r>
          </w:p>
          <w:p w14:paraId="05ADB52A" w14:textId="4F781D4C"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Pentru </w:t>
            </w:r>
            <w:r w:rsidR="00C40DD6" w:rsidRPr="00EB02B0">
              <w:rPr>
                <w:rFonts w:cstheme="minorHAnsi"/>
                <w:color w:val="000000" w:themeColor="text1"/>
                <w:spacing w:val="-6"/>
                <w:sz w:val="20"/>
                <w:szCs w:val="20"/>
                <w:lang w:val="ro-RO"/>
              </w:rPr>
              <w:t>activitățile</w:t>
            </w:r>
            <w:r w:rsidRPr="00EB02B0">
              <w:rPr>
                <w:rFonts w:cstheme="minorHAnsi"/>
                <w:color w:val="000000" w:themeColor="text1"/>
                <w:spacing w:val="-6"/>
                <w:sz w:val="20"/>
                <w:szCs w:val="20"/>
                <w:lang w:val="ro-RO"/>
              </w:rPr>
              <w:t xml:space="preserve"> care implică lucrări de construire, pe perioada executării acestora, constructorii se vor asigura că o parte din deșeurile nepericuloase rezultate din construcții și demolări vor fi sortate pentru a facilita reutilizarea și reciclarea.</w:t>
            </w:r>
          </w:p>
          <w:p w14:paraId="740BB0AC"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De asemenea, constructorii se vor asigura că o parte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transpusă în HG nr. 856/2002, cu modificările și completările ulterioare) și generate pe șantier va fi pregătită pentru reutilizare, reciclare și alte operațiuni de valorificare materială, inclusiv operațiuni de umplere care utilizează deșeuri pentru a înlocui alte materiale.</w:t>
            </w:r>
          </w:p>
          <w:p w14:paraId="7F859AF6"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Pentru etapa de operare, nu se estimează că activităţile vor conduce la o creștere semnificativă în ceea ce privește generarea, incinerarea sau eliminarea deșeurilor, precum și nici în ceea ce privește utilizarea durabilă a resurselor naturale și economia circulară.</w:t>
            </w:r>
          </w:p>
          <w:p w14:paraId="4396BF89" w14:textId="77777777" w:rsidR="006F77CD" w:rsidRPr="00EB02B0" w:rsidRDefault="006F77CD" w:rsidP="00C40DD6">
            <w:pPr>
              <w:spacing w:before="60" w:after="60" w:line="240" w:lineRule="auto"/>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În cazul achiziționări de echipamente, acestea vor respecta prevederile legale în vigoare, inclusiv standardele europene cu privire la producerea acestora (cele legate de mediu) și cerințele de eficiență a materialelor stabilite în conformitate cu Directiva 2009/125/CE. La finalul duratei de funcționare, echipamentul va fi supus activităților de pregătire pentru reutilizare, recuperare sau reciclare sau tratamentului adecvat, conform Anexei VII la Directiva 2012/19/UE.</w:t>
            </w:r>
          </w:p>
        </w:tc>
      </w:tr>
    </w:tbl>
    <w:p w14:paraId="5AF4935D" w14:textId="77777777" w:rsidR="003A1B30" w:rsidRPr="00EB02B0" w:rsidRDefault="003A1B30" w:rsidP="00C40DD6">
      <w:pPr>
        <w:pStyle w:val="ListParagraph"/>
        <w:spacing w:before="60" w:after="60" w:line="240" w:lineRule="auto"/>
        <w:ind w:left="426"/>
        <w:contextualSpacing w:val="0"/>
        <w:jc w:val="both"/>
        <w:rPr>
          <w:rFonts w:cstheme="minorHAnsi"/>
          <w:bCs/>
          <w:color w:val="000000" w:themeColor="text1"/>
          <w:spacing w:val="-6"/>
          <w:sz w:val="20"/>
          <w:szCs w:val="20"/>
          <w:lang w:val="ro-RO"/>
        </w:rPr>
      </w:pPr>
    </w:p>
    <w:p w14:paraId="5DA5C39A" w14:textId="77777777" w:rsidR="00A635C2" w:rsidRPr="00EB02B0" w:rsidRDefault="00A635C2" w:rsidP="00C40DD6">
      <w:pPr>
        <w:pStyle w:val="Heading3"/>
        <w:numPr>
          <w:ilvl w:val="0"/>
          <w:numId w:val="0"/>
        </w:numPr>
        <w:spacing w:before="60" w:after="60" w:line="240" w:lineRule="auto"/>
        <w:jc w:val="both"/>
        <w:rPr>
          <w:rFonts w:asciiTheme="minorHAnsi" w:hAnsiTheme="minorHAnsi" w:cstheme="minorHAnsi"/>
          <w:color w:val="000000" w:themeColor="text1"/>
          <w:spacing w:val="-6"/>
          <w:sz w:val="20"/>
          <w:szCs w:val="20"/>
          <w:lang w:val="ro-RO"/>
        </w:rPr>
      </w:pPr>
      <w:bookmarkStart w:id="2" w:name="_Toc103595066"/>
      <w:r w:rsidRPr="00EB02B0">
        <w:rPr>
          <w:rFonts w:asciiTheme="minorHAnsi" w:hAnsiTheme="minorHAnsi" w:cstheme="minorHAnsi"/>
          <w:color w:val="000000" w:themeColor="text1"/>
          <w:spacing w:val="-6"/>
          <w:sz w:val="20"/>
          <w:szCs w:val="20"/>
          <w:lang w:val="ro-RO"/>
        </w:rPr>
        <w:lastRenderedPageBreak/>
        <w:t>O.S. a(iv) - Dezvoltarea competențelor pentru specializare inteligentă, tranziție industrială și antreprenoriat</w:t>
      </w:r>
      <w:bookmarkEnd w:id="2"/>
    </w:p>
    <w:p w14:paraId="3B4DC5C2" w14:textId="77777777" w:rsidR="00A635C2" w:rsidRPr="00EB02B0" w:rsidRDefault="00A635C2" w:rsidP="00C40DD6">
      <w:pPr>
        <w:spacing w:before="60" w:after="60" w:line="240" w:lineRule="auto"/>
        <w:jc w:val="both"/>
        <w:rPr>
          <w:rFonts w:cstheme="minorHAnsi"/>
          <w:b/>
          <w:bCs/>
          <w:color w:val="000000" w:themeColor="text1"/>
          <w:spacing w:val="-6"/>
          <w:sz w:val="20"/>
          <w:szCs w:val="20"/>
          <w:lang w:val="ro-RO"/>
        </w:rPr>
      </w:pPr>
      <w:r w:rsidRPr="00EB02B0">
        <w:rPr>
          <w:rFonts w:eastAsia="Calibri" w:cstheme="minorHAnsi"/>
          <w:color w:val="000000" w:themeColor="text1"/>
          <w:spacing w:val="-6"/>
          <w:sz w:val="20"/>
          <w:szCs w:val="20"/>
          <w:lang w:val="ro-RO"/>
        </w:rPr>
        <w:t>Aceste acțiuni indicative au rezultat din selectarea codului de intervenție 023 - Dezvoltarea competențelor pentru specializare inteligentă, tranziție industrială, antreprenoriat și adaptabilitatea întreprinderilor la schimbare</w:t>
      </w:r>
      <w:r w:rsidRPr="00EB02B0">
        <w:rPr>
          <w:rFonts w:cstheme="minorHAnsi"/>
          <w:color w:val="000000" w:themeColor="text1"/>
          <w:spacing w:val="-6"/>
          <w:sz w:val="20"/>
          <w:szCs w:val="20"/>
          <w:lang w:val="ro-RO"/>
        </w:rPr>
        <w:t>.</w:t>
      </w:r>
      <w:r w:rsidRPr="00EB02B0">
        <w:rPr>
          <w:rFonts w:cstheme="minorHAnsi"/>
          <w:b/>
          <w:bCs/>
          <w:color w:val="000000" w:themeColor="text1"/>
          <w:spacing w:val="-6"/>
          <w:sz w:val="20"/>
          <w:szCs w:val="20"/>
          <w:lang w:val="ro-RO"/>
        </w:rPr>
        <w:t xml:space="preserve"> </w:t>
      </w:r>
    </w:p>
    <w:p w14:paraId="31A88303" w14:textId="7B283C0D" w:rsidR="00A635C2" w:rsidRPr="00EB02B0" w:rsidRDefault="00A635C2" w:rsidP="00C40DD6">
      <w:pPr>
        <w:tabs>
          <w:tab w:val="left" w:pos="1396"/>
        </w:tabs>
        <w:spacing w:before="60" w:after="60" w:line="240" w:lineRule="auto"/>
        <w:jc w:val="both"/>
        <w:rPr>
          <w:rFonts w:eastAsia="Calibri" w:cstheme="minorHAnsi"/>
          <w:bCs/>
          <w:color w:val="000000" w:themeColor="text1"/>
          <w:spacing w:val="-6"/>
          <w:sz w:val="20"/>
          <w:szCs w:val="20"/>
          <w:lang w:val="ro-RO"/>
        </w:rPr>
      </w:pPr>
      <w:r w:rsidRPr="00EB02B0">
        <w:rPr>
          <w:rFonts w:eastAsia="Calibri" w:cstheme="minorHAnsi"/>
          <w:b/>
          <w:color w:val="000000" w:themeColor="text1"/>
          <w:spacing w:val="-6"/>
          <w:sz w:val="20"/>
          <w:szCs w:val="20"/>
          <w:lang w:val="ro-RO"/>
        </w:rPr>
        <w:t xml:space="preserve">Acțiunile indicative propuse </w:t>
      </w:r>
      <w:r w:rsidRPr="00EB02B0">
        <w:rPr>
          <w:rFonts w:eastAsia="Calibri" w:cstheme="minorHAnsi"/>
          <w:bCs/>
          <w:color w:val="000000" w:themeColor="text1"/>
          <w:spacing w:val="-6"/>
          <w:sz w:val="20"/>
          <w:szCs w:val="20"/>
          <w:lang w:val="ro-RO"/>
        </w:rPr>
        <w:t xml:space="preserve">în cadrul prezentului apel de proiecte sunt: </w:t>
      </w:r>
    </w:p>
    <w:p w14:paraId="28B6D445" w14:textId="77777777" w:rsidR="00A635C2" w:rsidRPr="00EB02B0" w:rsidRDefault="00A635C2" w:rsidP="00C40DD6">
      <w:pPr>
        <w:pStyle w:val="ListParagraph"/>
        <w:numPr>
          <w:ilvl w:val="0"/>
          <w:numId w:val="79"/>
        </w:numPr>
        <w:spacing w:before="60" w:after="60" w:line="240" w:lineRule="auto"/>
        <w:contextualSpacing w:val="0"/>
        <w:jc w:val="both"/>
        <w:rPr>
          <w:rFonts w:eastAsia="Calibri" w:cstheme="minorHAnsi"/>
          <w:color w:val="000000" w:themeColor="text1"/>
          <w:spacing w:val="-6"/>
          <w:sz w:val="20"/>
          <w:szCs w:val="20"/>
          <w:lang w:val="ro-RO"/>
        </w:rPr>
      </w:pPr>
      <w:r w:rsidRPr="00EB02B0">
        <w:rPr>
          <w:rFonts w:eastAsia="Calibri" w:cstheme="minorHAnsi"/>
          <w:color w:val="000000" w:themeColor="text1"/>
          <w:spacing w:val="-6"/>
          <w:sz w:val="20"/>
          <w:szCs w:val="20"/>
          <w:lang w:val="ro-RO"/>
        </w:rPr>
        <w:t xml:space="preserve">Dezvoltarea de competente profesionale </w:t>
      </w:r>
      <w:r w:rsidRPr="00EB02B0">
        <w:rPr>
          <w:rFonts w:eastAsia="Times New Roman" w:cstheme="minorHAnsi"/>
          <w:color w:val="000000" w:themeColor="text1"/>
          <w:spacing w:val="-6"/>
          <w:sz w:val="20"/>
          <w:szCs w:val="20"/>
          <w:lang w:val="ro-RO"/>
        </w:rPr>
        <w:t xml:space="preserve">în </w:t>
      </w:r>
      <w:r w:rsidRPr="00EB02B0">
        <w:rPr>
          <w:rFonts w:eastAsia="Calibri" w:cstheme="minorHAnsi"/>
          <w:color w:val="000000" w:themeColor="text1"/>
          <w:spacing w:val="-6"/>
          <w:sz w:val="20"/>
          <w:szCs w:val="20"/>
          <w:lang w:val="ro-RO"/>
        </w:rPr>
        <w:t xml:space="preserve">ceea ce privește adoptarea tehnologiilor avansate </w:t>
      </w:r>
      <w:r w:rsidRPr="00EB02B0">
        <w:rPr>
          <w:rFonts w:eastAsia="Times New Roman" w:cstheme="minorHAnsi"/>
          <w:color w:val="000000" w:themeColor="text1"/>
          <w:spacing w:val="-6"/>
          <w:sz w:val="20"/>
          <w:szCs w:val="20"/>
          <w:lang w:val="ro-RO"/>
        </w:rPr>
        <w:t xml:space="preserve">în </w:t>
      </w:r>
      <w:r w:rsidRPr="00EB02B0">
        <w:rPr>
          <w:rFonts w:eastAsia="Calibri" w:cstheme="minorHAnsi"/>
          <w:color w:val="000000" w:themeColor="text1"/>
          <w:spacing w:val="-6"/>
          <w:sz w:val="20"/>
          <w:szCs w:val="20"/>
          <w:lang w:val="ro-RO"/>
        </w:rPr>
        <w:t>domeniile de specializare inteligentă, tranziție industriala;</w:t>
      </w:r>
    </w:p>
    <w:p w14:paraId="08FA2E2A" w14:textId="77777777" w:rsidR="00A635C2" w:rsidRPr="00EB02B0" w:rsidRDefault="00A635C2" w:rsidP="00C40DD6">
      <w:pPr>
        <w:pStyle w:val="ListParagraph"/>
        <w:numPr>
          <w:ilvl w:val="0"/>
          <w:numId w:val="79"/>
        </w:numPr>
        <w:spacing w:before="60" w:after="60" w:line="240" w:lineRule="auto"/>
        <w:contextualSpacing w:val="0"/>
        <w:jc w:val="both"/>
        <w:rPr>
          <w:rFonts w:eastAsia="Calibri" w:cstheme="minorHAnsi"/>
          <w:color w:val="000000" w:themeColor="text1"/>
          <w:spacing w:val="-6"/>
          <w:sz w:val="20"/>
          <w:szCs w:val="20"/>
          <w:lang w:val="ro-RO"/>
        </w:rPr>
      </w:pPr>
      <w:r w:rsidRPr="00EB02B0">
        <w:rPr>
          <w:rFonts w:eastAsia="Calibri" w:cstheme="minorHAnsi"/>
          <w:color w:val="000000" w:themeColor="text1"/>
          <w:spacing w:val="-6"/>
          <w:sz w:val="20"/>
          <w:szCs w:val="20"/>
          <w:lang w:val="ro-RO"/>
        </w:rPr>
        <w:t>Instruire specifică pentru angajații implicați direct în proiectele cu componentă de investiții finanțate prin OS a i și OS a iii;</w:t>
      </w:r>
    </w:p>
    <w:p w14:paraId="00C9C599" w14:textId="77777777" w:rsidR="00A635C2" w:rsidRPr="00EB02B0" w:rsidRDefault="00A635C2" w:rsidP="00C40DD6">
      <w:pPr>
        <w:pStyle w:val="ListParagraph"/>
        <w:numPr>
          <w:ilvl w:val="0"/>
          <w:numId w:val="79"/>
        </w:numPr>
        <w:spacing w:before="60" w:after="60" w:line="240" w:lineRule="auto"/>
        <w:contextualSpacing w:val="0"/>
        <w:jc w:val="both"/>
        <w:rPr>
          <w:rFonts w:eastAsia="Calibri" w:cstheme="minorHAnsi"/>
          <w:color w:val="000000" w:themeColor="text1"/>
          <w:spacing w:val="-6"/>
          <w:sz w:val="20"/>
          <w:szCs w:val="20"/>
          <w:lang w:val="ro-RO"/>
        </w:rPr>
      </w:pPr>
      <w:r w:rsidRPr="00EB02B0">
        <w:rPr>
          <w:rFonts w:eastAsia="Calibri" w:cstheme="minorHAnsi"/>
          <w:color w:val="000000" w:themeColor="text1"/>
          <w:spacing w:val="-6"/>
          <w:sz w:val="20"/>
          <w:szCs w:val="20"/>
          <w:lang w:val="ro-RO"/>
        </w:rPr>
        <w:t>Dezvoltarea de abilităţi şi competenţe tehnice legate de tranziția industrială/RIS 3, managementul inovării.</w:t>
      </w:r>
    </w:p>
    <w:p w14:paraId="57AE24DF" w14:textId="77777777" w:rsidR="00A635C2" w:rsidRPr="00EB02B0" w:rsidRDefault="00A635C2"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Potrivit RDC – Anexa 1, acest cod de intervenție contribuie în proporție de 0% la obiectivul privind schimbările climatice.</w:t>
      </w:r>
    </w:p>
    <w:p w14:paraId="4EC951E2" w14:textId="77777777" w:rsidR="00A635C2" w:rsidRPr="00EB02B0" w:rsidRDefault="00A635C2" w:rsidP="00C40DD6">
      <w:pPr>
        <w:spacing w:before="60" w:after="60" w:line="240" w:lineRule="auto"/>
        <w:jc w:val="both"/>
        <w:rPr>
          <w:rFonts w:eastAsia="Calibri" w:cstheme="minorHAnsi"/>
          <w:color w:val="000000" w:themeColor="text1"/>
          <w:spacing w:val="-6"/>
          <w:sz w:val="20"/>
          <w:szCs w:val="20"/>
          <w:lang w:val="ro-RO"/>
        </w:rPr>
      </w:pPr>
      <w:r w:rsidRPr="00EB02B0">
        <w:rPr>
          <w:rFonts w:eastAsia="Calibri" w:cstheme="minorHAnsi"/>
          <w:color w:val="000000" w:themeColor="text1"/>
          <w:spacing w:val="-6"/>
          <w:sz w:val="20"/>
          <w:szCs w:val="20"/>
          <w:lang w:val="ro-RO"/>
        </w:rPr>
        <w:t xml:space="preserve">Această acțiune presupune </w:t>
      </w:r>
      <w:r w:rsidRPr="00EB02B0">
        <w:rPr>
          <w:rFonts w:cstheme="minorHAnsi"/>
          <w:iCs/>
          <w:color w:val="000000" w:themeColor="text1"/>
          <w:spacing w:val="-6"/>
          <w:sz w:val="20"/>
          <w:szCs w:val="20"/>
          <w:lang w:val="ro-RO"/>
        </w:rPr>
        <w:t>organizarea de întâlniri de lucru și sesiuni specifice de instruire pe domenii de interes în implementarea fondurilor, organizarea de schimburi de experiență și bune practici, organizarea de sesiuni specifice de instruire în scopul îmbunătățirii cunoștințelor și a competențelor acestora (conferințe, mese rotunde, seminarii, ateliere etc). Astfel, prin natura sa, această acțiune nu presupune o evaluare de fond pentru niciunul din cele 6 obiective de mediu.</w:t>
      </w:r>
    </w:p>
    <w:p w14:paraId="1C572C5C" w14:textId="77777777" w:rsidR="00A635C2" w:rsidRPr="00EB02B0" w:rsidRDefault="00A635C2"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 fost parcursă procedura de evaluare adecvată pentru POR Sud-Vest Oltenia 2021-2027 în urma căreia s-a decis că programul nu este susceptibil a avea impact negativ semnificativ asupra ariilor naturale protejate. Pentru POR Sud-Vest Oltenia 2021-2027 s-a finalizat în momentul de față, procedura de evaluare strategică de mediu, în conformitate cu Directiva SEA și HG 1076/ 2004, urmând emiterea Avizului de mediu. Pentru toate proiectele se vor respecta concluziile și recomandările rezultate din etapa de evaluare strategică și din Avizul de mediu.</w:t>
      </w:r>
    </w:p>
    <w:p w14:paraId="574D966B" w14:textId="77777777" w:rsidR="00A635C2" w:rsidRPr="00EB02B0" w:rsidRDefault="00A635C2" w:rsidP="00C40DD6">
      <w:pPr>
        <w:spacing w:before="60" w:after="60" w:line="240" w:lineRule="auto"/>
        <w:jc w:val="both"/>
        <w:rPr>
          <w:rFonts w:eastAsia="Calibri" w:cstheme="minorHAnsi"/>
          <w:b/>
          <w:bCs/>
          <w:color w:val="000000" w:themeColor="text1"/>
          <w:spacing w:val="-6"/>
          <w:sz w:val="20"/>
          <w:szCs w:val="20"/>
          <w:lang w:val="ro-RO"/>
        </w:rPr>
      </w:pPr>
      <w:r w:rsidRPr="00EB02B0">
        <w:rPr>
          <w:rFonts w:eastAsia="Calibri" w:cstheme="minorHAnsi"/>
          <w:b/>
          <w:bCs/>
          <w:color w:val="000000" w:themeColor="text1"/>
          <w:spacing w:val="-6"/>
          <w:sz w:val="20"/>
          <w:szCs w:val="20"/>
          <w:lang w:val="ro-RO"/>
        </w:rPr>
        <w:t>Partea 1- Filtrarea celor 6 obiective de mediu pentru a identifica pe cele care necesită o evaluare de fond</w:t>
      </w:r>
    </w:p>
    <w:tbl>
      <w:tblPr>
        <w:tblW w:w="9346" w:type="dxa"/>
        <w:tblLayout w:type="fixed"/>
        <w:tblLook w:val="0000" w:firstRow="0" w:lastRow="0" w:firstColumn="0" w:lastColumn="0" w:noHBand="0" w:noVBand="0"/>
      </w:tblPr>
      <w:tblGrid>
        <w:gridCol w:w="3251"/>
        <w:gridCol w:w="637"/>
        <w:gridCol w:w="638"/>
        <w:gridCol w:w="4820"/>
      </w:tblGrid>
      <w:tr w:rsidR="00A635C2" w:rsidRPr="00EB02B0" w14:paraId="176B3A2B" w14:textId="77777777" w:rsidTr="00C40DD6">
        <w:trPr>
          <w:trHeight w:val="999"/>
          <w:tblHeader/>
        </w:trPr>
        <w:tc>
          <w:tcPr>
            <w:tcW w:w="325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43F8F9F6" w14:textId="77777777" w:rsidR="00A635C2" w:rsidRPr="00EB02B0" w:rsidRDefault="00A635C2"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Indicați care dintre obiectivele de mediu de mai jos necesită o evaluare de fond DNSH a măsurii</w:t>
            </w:r>
          </w:p>
        </w:tc>
        <w:tc>
          <w:tcPr>
            <w:tcW w:w="637"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419A2FBA" w14:textId="77777777" w:rsidR="00A635C2" w:rsidRPr="00EB02B0" w:rsidRDefault="00A635C2"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Da</w:t>
            </w:r>
          </w:p>
        </w:tc>
        <w:tc>
          <w:tcPr>
            <w:tcW w:w="638"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5325D8D9"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Nu</w:t>
            </w:r>
          </w:p>
        </w:tc>
        <w:tc>
          <w:tcPr>
            <w:tcW w:w="482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6DFCD459"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Justificare în cazul selectării răspunsului „Nu”</w:t>
            </w:r>
          </w:p>
        </w:tc>
      </w:tr>
      <w:tr w:rsidR="00A635C2" w:rsidRPr="00EB02B0" w14:paraId="0E6951A0" w14:textId="77777777" w:rsidTr="00C40DD6">
        <w:trPr>
          <w:trHeight w:val="515"/>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7A34364" w14:textId="77777777" w:rsidR="00A635C2" w:rsidRPr="00EB02B0" w:rsidRDefault="00A635C2"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Atenuarea schimbărilor climatice</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5CF68C" w14:textId="77777777" w:rsidR="00A635C2" w:rsidRPr="00EB02B0" w:rsidRDefault="00A635C2" w:rsidP="00C40DD6">
            <w:pPr>
              <w:spacing w:before="60" w:after="60" w:line="240" w:lineRule="auto"/>
              <w:ind w:hanging="2"/>
              <w:jc w:val="both"/>
              <w:rPr>
                <w:rFonts w:eastAsia="Times New Roman" w:cstheme="minorHAnsi"/>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26B1A93" w14:textId="453E5295" w:rsidR="00A635C2" w:rsidRPr="00EB02B0" w:rsidRDefault="00C40DD6" w:rsidP="00C40DD6">
            <w:pPr>
              <w:spacing w:before="60" w:after="60" w:line="240" w:lineRule="auto"/>
              <w:ind w:hanging="2"/>
              <w:jc w:val="center"/>
              <w:rPr>
                <w:rFonts w:eastAsia="Times New Roman" w:cstheme="minorHAnsi"/>
                <w:color w:val="000000" w:themeColor="text1"/>
                <w:spacing w:val="-6"/>
                <w:sz w:val="20"/>
                <w:szCs w:val="20"/>
                <w:lang w:val="ro-RO"/>
              </w:rPr>
            </w:pPr>
            <w:r w:rsidRPr="00EB02B0">
              <w:rPr>
                <w:rFonts w:eastAsia="Times New Roman" w:cstheme="minorHAnsi"/>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1E73858" w14:textId="77777777" w:rsidR="00A635C2" w:rsidRPr="00EB02B0" w:rsidRDefault="00A635C2" w:rsidP="00C40DD6">
            <w:pPr>
              <w:spacing w:before="60" w:after="60" w:line="240" w:lineRule="auto"/>
              <w:ind w:hanging="2"/>
              <w:jc w:val="both"/>
              <w:rPr>
                <w:rFonts w:cstheme="minorHAnsi"/>
                <w:color w:val="000000" w:themeColor="text1"/>
                <w:spacing w:val="-6"/>
                <w:sz w:val="20"/>
                <w:szCs w:val="20"/>
                <w:highlight w:val="yellow"/>
                <w:lang w:val="ro-RO"/>
              </w:rPr>
            </w:pPr>
            <w:r w:rsidRPr="00EB02B0">
              <w:rPr>
                <w:rFonts w:cstheme="minorHAnsi"/>
                <w:color w:val="000000" w:themeColor="text1"/>
                <w:spacing w:val="-6"/>
                <w:sz w:val="20"/>
                <w:szCs w:val="20"/>
                <w:lang w:val="ro-RO"/>
              </w:rPr>
              <w:t>Acțiunea nu are impact asupra obiectivului de atenuare a schimbărilor climatice.</w:t>
            </w:r>
          </w:p>
        </w:tc>
      </w:tr>
      <w:tr w:rsidR="00A635C2" w:rsidRPr="00EB02B0" w14:paraId="7A725BAF" w14:textId="77777777" w:rsidTr="00C40DD6">
        <w:trPr>
          <w:trHeight w:val="594"/>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6D2FCD"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Adaptarea la schimbările climatice</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CCFD304"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BDF30EB" w14:textId="3E5EF3EC" w:rsidR="00A635C2"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C6499F0"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Acțiunea nu are impact asupra obiectivului de adaptare la schimbărilor climatice.</w:t>
            </w:r>
          </w:p>
        </w:tc>
      </w:tr>
      <w:tr w:rsidR="00A635C2" w:rsidRPr="00EB02B0" w14:paraId="069F147E" w14:textId="77777777" w:rsidTr="00C40DD6">
        <w:trPr>
          <w:trHeight w:val="1184"/>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0343E11"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Utilizarea durabilă și protejarea resurselor de apă și a celor marine</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F3DBE75"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EC075C1" w14:textId="009CCEE9" w:rsidR="00A635C2"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72527D" w14:textId="77777777" w:rsidR="00A635C2" w:rsidRPr="00EB02B0" w:rsidRDefault="00A635C2" w:rsidP="00C40DD6">
            <w:pPr>
              <w:autoSpaceDE w:val="0"/>
              <w:autoSpaceDN w:val="0"/>
              <w:adjustRightInd w:val="0"/>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Acțiunea nu are impact și nu este nocivă pentru starea bună sau pentru potențialul ecologic bun al corpurilor de apă, inclusiv al apelor de suprafață și subterane, sau starea ecologică bună a apelor marine.</w:t>
            </w:r>
          </w:p>
          <w:p w14:paraId="54D37C65" w14:textId="77777777" w:rsidR="00A635C2" w:rsidRPr="00EB02B0" w:rsidRDefault="00A635C2" w:rsidP="00C40DD6">
            <w:pPr>
              <w:autoSpaceDE w:val="0"/>
              <w:autoSpaceDN w:val="0"/>
              <w:adjustRightInd w:val="0"/>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Acțiunea indicativa are </w:t>
            </w:r>
            <w:r w:rsidRPr="00EB02B0">
              <w:rPr>
                <w:rFonts w:eastAsia="Times New Roman" w:cstheme="minorHAnsi"/>
                <w:color w:val="000000" w:themeColor="text1"/>
                <w:spacing w:val="-6"/>
                <w:sz w:val="20"/>
                <w:szCs w:val="20"/>
                <w:lang w:val="ro-RO"/>
              </w:rPr>
              <w:t xml:space="preserve">în </w:t>
            </w:r>
            <w:r w:rsidRPr="00EB02B0">
              <w:rPr>
                <w:rFonts w:cstheme="minorHAnsi"/>
                <w:color w:val="000000" w:themeColor="text1"/>
                <w:spacing w:val="-6"/>
                <w:sz w:val="20"/>
                <w:szCs w:val="20"/>
                <w:lang w:val="ro-RO"/>
              </w:rPr>
              <w:t>vedere următoarele măsuri:</w:t>
            </w:r>
          </w:p>
          <w:p w14:paraId="5058199D" w14:textId="77777777" w:rsidR="00A635C2" w:rsidRPr="00EB02B0" w:rsidRDefault="00A635C2" w:rsidP="00C40DD6">
            <w:pPr>
              <w:numPr>
                <w:ilvl w:val="0"/>
                <w:numId w:val="67"/>
              </w:numPr>
              <w:spacing w:before="60" w:after="60" w:line="240" w:lineRule="auto"/>
              <w:ind w:left="752"/>
              <w:jc w:val="both"/>
              <w:rPr>
                <w:rFonts w:eastAsia="Times New Roman" w:cstheme="minorHAnsi"/>
                <w:color w:val="000000" w:themeColor="text1"/>
                <w:spacing w:val="-6"/>
                <w:sz w:val="20"/>
                <w:szCs w:val="20"/>
                <w:lang w:val="ro-RO"/>
              </w:rPr>
            </w:pPr>
            <w:r w:rsidRPr="00EB02B0">
              <w:rPr>
                <w:rFonts w:eastAsia="Times New Roman" w:cstheme="minorHAnsi"/>
                <w:color w:val="000000" w:themeColor="text1"/>
                <w:spacing w:val="-6"/>
                <w:sz w:val="20"/>
                <w:szCs w:val="20"/>
                <w:lang w:val="ro-RO"/>
              </w:rPr>
              <w:t>Dezvoltarea de competente profesionale în ceea ce privește adoptarea tehnologiilor avansate în domeniile de specializare inteligenta, tranziție industriala;</w:t>
            </w:r>
          </w:p>
          <w:p w14:paraId="5EDB7D97" w14:textId="77777777" w:rsidR="00A635C2" w:rsidRPr="00EB02B0" w:rsidRDefault="00A635C2" w:rsidP="00C40DD6">
            <w:pPr>
              <w:numPr>
                <w:ilvl w:val="0"/>
                <w:numId w:val="67"/>
              </w:numPr>
              <w:spacing w:before="60" w:after="60" w:line="240" w:lineRule="auto"/>
              <w:ind w:left="752"/>
              <w:jc w:val="both"/>
              <w:rPr>
                <w:rFonts w:eastAsia="Times New Roman" w:cstheme="minorHAnsi"/>
                <w:color w:val="000000" w:themeColor="text1"/>
                <w:spacing w:val="-6"/>
                <w:sz w:val="20"/>
                <w:szCs w:val="20"/>
                <w:lang w:val="ro-RO"/>
              </w:rPr>
            </w:pPr>
            <w:r w:rsidRPr="00EB02B0">
              <w:rPr>
                <w:rFonts w:eastAsia="Times New Roman" w:cstheme="minorHAnsi"/>
                <w:color w:val="000000" w:themeColor="text1"/>
                <w:spacing w:val="-6"/>
                <w:sz w:val="20"/>
                <w:szCs w:val="20"/>
                <w:lang w:val="ro-RO"/>
              </w:rPr>
              <w:t>Instruire specifică pentru angajații implicați direct în proiectele cu componentă de investiții finanțate prin OS a i și OS a iii;</w:t>
            </w:r>
          </w:p>
          <w:p w14:paraId="256DF6BA" w14:textId="77777777" w:rsidR="00A635C2" w:rsidRPr="00EB02B0" w:rsidRDefault="00A635C2" w:rsidP="00C40DD6">
            <w:pPr>
              <w:numPr>
                <w:ilvl w:val="0"/>
                <w:numId w:val="67"/>
              </w:numPr>
              <w:spacing w:before="60" w:after="60" w:line="240" w:lineRule="auto"/>
              <w:ind w:left="752"/>
              <w:jc w:val="both"/>
              <w:rPr>
                <w:rFonts w:eastAsia="Times New Roman" w:cstheme="minorHAnsi"/>
                <w:color w:val="000000" w:themeColor="text1"/>
                <w:spacing w:val="-6"/>
                <w:sz w:val="20"/>
                <w:szCs w:val="20"/>
                <w:lang w:val="ro-RO"/>
              </w:rPr>
            </w:pPr>
            <w:r w:rsidRPr="00EB02B0">
              <w:rPr>
                <w:rFonts w:eastAsia="Times New Roman" w:cstheme="minorHAnsi"/>
                <w:color w:val="000000" w:themeColor="text1"/>
                <w:spacing w:val="-6"/>
                <w:sz w:val="20"/>
                <w:szCs w:val="20"/>
                <w:lang w:val="ro-RO"/>
              </w:rPr>
              <w:t>Dezvoltarea de abilităţi şi competenţe tehnice legate de tranziția industriala/RIS 3, managementul inovării.</w:t>
            </w:r>
          </w:p>
        </w:tc>
      </w:tr>
      <w:tr w:rsidR="00A635C2" w:rsidRPr="00EB02B0" w14:paraId="5E9F8BDC" w14:textId="77777777" w:rsidTr="00C40DD6">
        <w:trPr>
          <w:trHeight w:val="623"/>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FE1CDDD"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Economia circulară, inclusiv prevenirea generării de deșeuri și reciclarea acestora</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4A35195"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7D80BD" w14:textId="003061FB" w:rsidR="00A635C2"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1C0DB09"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 xml:space="preserve">Acțiunea nu are impact și nu duce </w:t>
            </w:r>
            <w:r w:rsidRPr="00EB02B0">
              <w:rPr>
                <w:rFonts w:cstheme="minorHAnsi"/>
                <w:color w:val="000000" w:themeColor="text1"/>
                <w:spacing w:val="-6"/>
                <w:sz w:val="20"/>
                <w:szCs w:val="20"/>
                <w:lang w:val="ro-RO"/>
              </w:rPr>
              <w:t xml:space="preserve">la ineficiențe în utilizarea materialelor sau în utilizarea directă sau indirectă a resurselor naturale, la o creștere semnificativă a generării, a incinerării sau a eliminării deșeurilor, sau în cazul în care eliminarea pe </w:t>
            </w:r>
            <w:r w:rsidRPr="00EB02B0">
              <w:rPr>
                <w:rFonts w:cstheme="minorHAnsi"/>
                <w:color w:val="000000" w:themeColor="text1"/>
                <w:spacing w:val="-6"/>
                <w:sz w:val="20"/>
                <w:szCs w:val="20"/>
                <w:lang w:val="ro-RO"/>
              </w:rPr>
              <w:lastRenderedPageBreak/>
              <w:t>termen lung a deșeurilor poate cauza prejudicii semnificative și pe termen lung mediului.</w:t>
            </w:r>
            <w:r w:rsidRPr="00EB02B0">
              <w:rPr>
                <w:rFonts w:eastAsia="Arial" w:cstheme="minorHAnsi"/>
                <w:color w:val="000000" w:themeColor="text1"/>
                <w:spacing w:val="-6"/>
                <w:sz w:val="20"/>
                <w:szCs w:val="20"/>
                <w:lang w:val="ro-RO"/>
              </w:rPr>
              <w:t xml:space="preserve"> </w:t>
            </w:r>
          </w:p>
        </w:tc>
      </w:tr>
      <w:tr w:rsidR="00A635C2" w:rsidRPr="00EB02B0" w14:paraId="08262F11" w14:textId="77777777" w:rsidTr="00C40DD6">
        <w:trPr>
          <w:trHeight w:val="726"/>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C55B7B"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lastRenderedPageBreak/>
              <w:t>Prevenirea și controlul poluării aerului, apei sau solului </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533F06"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BA58BA3" w14:textId="2E586B7E" w:rsidR="00A635C2"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8EAF0D7"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Acțiunea propusă nu duce la creșterea emisiilor de poluanți în aer, apă sau sol.</w:t>
            </w:r>
          </w:p>
        </w:tc>
      </w:tr>
      <w:tr w:rsidR="00A635C2" w:rsidRPr="00EB02B0" w14:paraId="0106DDA0" w14:textId="77777777" w:rsidTr="00C40DD6">
        <w:trPr>
          <w:trHeight w:val="587"/>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BE8532D"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Protecția și refacerea biodiversității și a ecosistemelor</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ACBC16F"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5C8A23B" w14:textId="26D33902" w:rsidR="00A635C2"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D048249"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Acțiunea propusă nu este nocivă pentru condiția bună și reziliența ecosistemelor sau nocivă pentru stadiul de conservare a habitatelor și a speciilor.</w:t>
            </w:r>
          </w:p>
        </w:tc>
      </w:tr>
    </w:tbl>
    <w:p w14:paraId="7B634F43" w14:textId="77777777" w:rsidR="00A635C2" w:rsidRPr="00EB02B0" w:rsidRDefault="00A635C2" w:rsidP="00C40DD6">
      <w:pPr>
        <w:spacing w:before="60" w:after="60" w:line="240" w:lineRule="auto"/>
        <w:rPr>
          <w:rFonts w:cstheme="minorHAnsi"/>
          <w:color w:val="000000" w:themeColor="text1"/>
          <w:spacing w:val="-6"/>
          <w:sz w:val="20"/>
          <w:szCs w:val="20"/>
          <w:lang w:val="ro-RO"/>
        </w:rPr>
      </w:pPr>
    </w:p>
    <w:p w14:paraId="4F941D9A" w14:textId="549D2DDA" w:rsidR="002A3BFD" w:rsidRPr="00EB02B0" w:rsidRDefault="000B6FF3" w:rsidP="00F25575">
      <w:pPr>
        <w:spacing w:before="60" w:after="60" w:line="240" w:lineRule="auto"/>
        <w:jc w:val="both"/>
        <w:rPr>
          <w:rFonts w:cstheme="minorHAnsi"/>
          <w:color w:val="000000" w:themeColor="text1"/>
          <w:sz w:val="20"/>
          <w:szCs w:val="20"/>
          <w:lang w:val="ro-RO"/>
        </w:rPr>
      </w:pPr>
      <w:r w:rsidRPr="00EB02B0">
        <w:rPr>
          <w:rFonts w:cstheme="minorHAnsi"/>
          <w:color w:val="000000" w:themeColor="text1"/>
          <w:sz w:val="20"/>
          <w:szCs w:val="20"/>
          <w:lang w:val="ro-RO"/>
        </w:rPr>
        <w:t xml:space="preserve">Pentru operațiunile selectate, </w:t>
      </w:r>
      <w:r w:rsidRPr="00EB02B0">
        <w:rPr>
          <w:rFonts w:cstheme="minorHAnsi"/>
          <w:b/>
          <w:bCs/>
          <w:color w:val="000000" w:themeColor="text1"/>
          <w:sz w:val="20"/>
          <w:szCs w:val="20"/>
          <w:u w:val="single"/>
          <w:lang w:val="ro-RO"/>
        </w:rPr>
        <w:t>în faza de evaluare</w:t>
      </w:r>
      <w:r w:rsidRPr="00EB02B0">
        <w:rPr>
          <w:rFonts w:cstheme="minorHAnsi"/>
          <w:color w:val="000000" w:themeColor="text1"/>
          <w:sz w:val="20"/>
          <w:szCs w:val="20"/>
          <w:lang w:val="ro-RO"/>
        </w:rPr>
        <w:t>,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r w:rsidR="006D2475" w:rsidRPr="00EB02B0">
        <w:rPr>
          <w:rFonts w:cstheme="minorHAnsi"/>
          <w:color w:val="000000" w:themeColor="text1"/>
          <w:sz w:val="20"/>
          <w:szCs w:val="20"/>
          <w:lang w:val="ro-RO"/>
        </w:rPr>
        <w:t>.</w:t>
      </w:r>
    </w:p>
    <w:p w14:paraId="3D7CCCA9" w14:textId="75C0DB57" w:rsidR="006D2475" w:rsidRPr="00EB02B0" w:rsidRDefault="006D2475">
      <w:pPr>
        <w:rPr>
          <w:rFonts w:cstheme="minorHAnsi"/>
          <w:b/>
          <w:color w:val="000000" w:themeColor="text1"/>
          <w:lang w:val="ro-RO"/>
        </w:rPr>
      </w:pPr>
      <w:r w:rsidRPr="00EB02B0">
        <w:rPr>
          <w:rFonts w:cstheme="minorHAnsi"/>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6D2475" w:rsidRPr="00EB02B0" w14:paraId="61CD065D" w14:textId="77777777" w:rsidTr="00C67B6C">
        <w:trPr>
          <w:tblHeader/>
        </w:trPr>
        <w:tc>
          <w:tcPr>
            <w:tcW w:w="3114" w:type="dxa"/>
            <w:shd w:val="clear" w:color="auto" w:fill="D9E2F3" w:themeFill="accent1" w:themeFillTint="33"/>
            <w:vAlign w:val="center"/>
          </w:tcPr>
          <w:p w14:paraId="0322B5C6" w14:textId="78A04426" w:rsidR="006D2475" w:rsidRPr="00EB02B0" w:rsidRDefault="006D2475" w:rsidP="00F875A1">
            <w:pPr>
              <w:spacing w:before="60" w:after="60"/>
              <w:jc w:val="center"/>
              <w:rPr>
                <w:rFonts w:cstheme="minorHAnsi"/>
                <w:b/>
                <w:bCs/>
                <w:spacing w:val="-6"/>
                <w:sz w:val="20"/>
                <w:szCs w:val="20"/>
                <w:lang w:val="ro-RO"/>
              </w:rPr>
            </w:pPr>
            <w:r w:rsidRPr="00EB02B0">
              <w:rPr>
                <w:rFonts w:cstheme="minorHAnsi"/>
                <w:b/>
                <w:bCs/>
                <w:spacing w:val="-6"/>
                <w:sz w:val="20"/>
                <w:szCs w:val="20"/>
                <w:lang w:val="ro-RO"/>
              </w:rPr>
              <w:t>Obiectiv de mediu</w:t>
            </w:r>
          </w:p>
        </w:tc>
        <w:tc>
          <w:tcPr>
            <w:tcW w:w="6237" w:type="dxa"/>
            <w:shd w:val="clear" w:color="auto" w:fill="D9E2F3" w:themeFill="accent1" w:themeFillTint="33"/>
            <w:vAlign w:val="center"/>
          </w:tcPr>
          <w:p w14:paraId="65A40E7F" w14:textId="77777777" w:rsidR="006D2475" w:rsidRPr="00EB02B0" w:rsidRDefault="006D2475" w:rsidP="00F875A1">
            <w:pPr>
              <w:spacing w:before="60" w:after="60"/>
              <w:jc w:val="center"/>
              <w:rPr>
                <w:rFonts w:cstheme="minorHAnsi"/>
                <w:b/>
                <w:bCs/>
                <w:spacing w:val="-6"/>
                <w:sz w:val="20"/>
                <w:szCs w:val="20"/>
                <w:lang w:val="ro-RO"/>
              </w:rPr>
            </w:pPr>
            <w:r w:rsidRPr="00EB02B0">
              <w:rPr>
                <w:rFonts w:cstheme="minorHAnsi"/>
                <w:b/>
                <w:bCs/>
                <w:spacing w:val="-6"/>
                <w:sz w:val="20"/>
                <w:szCs w:val="20"/>
                <w:lang w:val="ro-RO"/>
              </w:rPr>
              <w:t>Măsuri minime obligatorii de atenuare/reducere a riscului identificat</w:t>
            </w:r>
          </w:p>
        </w:tc>
      </w:tr>
      <w:tr w:rsidR="006D2475" w:rsidRPr="00EB02B0" w14:paraId="5F864CFE" w14:textId="77777777" w:rsidTr="00C67B6C">
        <w:tc>
          <w:tcPr>
            <w:tcW w:w="3114" w:type="dxa"/>
            <w:vAlign w:val="center"/>
          </w:tcPr>
          <w:p w14:paraId="117A01AB" w14:textId="7916E606" w:rsidR="006D2475" w:rsidRPr="00EB02B0" w:rsidRDefault="006D2475" w:rsidP="00C40DD6">
            <w:pPr>
              <w:spacing w:before="60" w:after="60"/>
              <w:rPr>
                <w:rFonts w:cstheme="minorHAnsi"/>
                <w:spacing w:val="-6"/>
                <w:sz w:val="20"/>
                <w:szCs w:val="20"/>
                <w:lang w:val="ro-RO"/>
              </w:rPr>
            </w:pPr>
            <w:r w:rsidRPr="00EB02B0">
              <w:rPr>
                <w:rFonts w:cstheme="minorHAnsi"/>
                <w:spacing w:val="-6"/>
                <w:sz w:val="20"/>
                <w:szCs w:val="20"/>
                <w:lang w:val="ro-RO"/>
              </w:rPr>
              <w:t xml:space="preserve">Atenuarea schimbărilor climatice </w:t>
            </w:r>
          </w:p>
          <w:p w14:paraId="109EB578" w14:textId="77777777" w:rsidR="006D2475" w:rsidRPr="00EB02B0" w:rsidRDefault="006D2475" w:rsidP="00C40DD6">
            <w:pPr>
              <w:spacing w:before="60" w:after="60"/>
              <w:rPr>
                <w:rFonts w:cstheme="minorHAnsi"/>
                <w:spacing w:val="-6"/>
                <w:sz w:val="20"/>
                <w:szCs w:val="20"/>
                <w:lang w:val="ro-RO"/>
              </w:rPr>
            </w:pPr>
          </w:p>
          <w:p w14:paraId="49D60CE5" w14:textId="77777777" w:rsidR="006D2475" w:rsidRPr="00EB02B0" w:rsidRDefault="006D2475" w:rsidP="00C40DD6">
            <w:pPr>
              <w:spacing w:before="60" w:after="60"/>
              <w:ind w:left="2" w:hanging="2"/>
              <w:jc w:val="both"/>
              <w:rPr>
                <w:rFonts w:cstheme="minorHAnsi"/>
                <w:spacing w:val="-6"/>
                <w:sz w:val="20"/>
                <w:szCs w:val="20"/>
                <w:lang w:val="ro-RO"/>
              </w:rPr>
            </w:pPr>
          </w:p>
          <w:p w14:paraId="33B993C5" w14:textId="77777777" w:rsidR="006D2475" w:rsidRPr="00EB02B0" w:rsidRDefault="006D2475" w:rsidP="00C40DD6">
            <w:pPr>
              <w:spacing w:before="60" w:after="60"/>
              <w:ind w:left="2" w:hanging="2"/>
              <w:jc w:val="both"/>
              <w:rPr>
                <w:rFonts w:cstheme="minorHAnsi"/>
                <w:spacing w:val="-6"/>
                <w:sz w:val="20"/>
                <w:szCs w:val="20"/>
                <w:lang w:val="ro-RO"/>
              </w:rPr>
            </w:pPr>
          </w:p>
          <w:p w14:paraId="7166B997" w14:textId="77777777" w:rsidR="006D2475" w:rsidRPr="00EB02B0" w:rsidRDefault="006D2475" w:rsidP="00C40DD6">
            <w:pPr>
              <w:spacing w:before="60" w:after="60"/>
              <w:rPr>
                <w:rFonts w:cstheme="minorHAnsi"/>
                <w:spacing w:val="-6"/>
                <w:sz w:val="20"/>
                <w:szCs w:val="20"/>
                <w:lang w:val="ro-RO"/>
              </w:rPr>
            </w:pPr>
            <w:r w:rsidRPr="00EB02B0">
              <w:rPr>
                <w:rFonts w:cstheme="minorHAnsi"/>
                <w:spacing w:val="-6"/>
                <w:sz w:val="20"/>
                <w:szCs w:val="20"/>
                <w:lang w:val="ro-RO"/>
              </w:rPr>
              <w:t xml:space="preserve"> </w:t>
            </w:r>
          </w:p>
        </w:tc>
        <w:tc>
          <w:tcPr>
            <w:tcW w:w="6237" w:type="dxa"/>
            <w:vAlign w:val="center"/>
          </w:tcPr>
          <w:p w14:paraId="1B41BCBA" w14:textId="77777777" w:rsidR="00304138" w:rsidRPr="00EB02B0" w:rsidRDefault="00304138" w:rsidP="00C40DD6">
            <w:pPr>
              <w:spacing w:before="60" w:after="60"/>
              <w:ind w:left="2" w:hanging="2"/>
              <w:jc w:val="both"/>
              <w:rPr>
                <w:rFonts w:cstheme="minorHAnsi"/>
                <w:spacing w:val="-6"/>
                <w:sz w:val="20"/>
                <w:szCs w:val="20"/>
                <w:lang w:val="ro-RO"/>
              </w:rPr>
            </w:pPr>
            <w:r w:rsidRPr="00EB02B0">
              <w:rPr>
                <w:rFonts w:cstheme="minorHAnsi"/>
                <w:spacing w:val="-6"/>
                <w:sz w:val="20"/>
                <w:szCs w:val="20"/>
                <w:lang w:val="ro-RO"/>
              </w:rPr>
              <w:t xml:space="preserve">În </w:t>
            </w:r>
            <w:r w:rsidRPr="00EB02B0">
              <w:rPr>
                <w:rFonts w:cstheme="minorHAnsi"/>
                <w:b/>
                <w:bCs/>
                <w:spacing w:val="-6"/>
                <w:sz w:val="20"/>
                <w:szCs w:val="20"/>
                <w:u w:val="single"/>
                <w:lang w:val="ro-RO"/>
              </w:rPr>
              <w:t>etapa de construcție</w:t>
            </w:r>
            <w:r w:rsidRPr="00EB02B0">
              <w:rPr>
                <w:rFonts w:cstheme="minorHAnsi"/>
                <w:spacing w:val="-6"/>
                <w:sz w:val="20"/>
                <w:szCs w:val="20"/>
                <w:lang w:val="ro-RO"/>
              </w:rPr>
              <w:t xml:space="preserve"> a proiectului de investiții, emisiile de GES provin din schimbările în utilizarea terenului (de exemplu, prin curățarea terenului și pierderea de copaci, perturbarea solului), din utilizare combustibilului, a energiei electrice necesare realizării construcției, din deplasarea lucrătorilor din construcții la șantier și transportul materialelor de construcție și al deșeurilor.</w:t>
            </w:r>
          </w:p>
          <w:p w14:paraId="37FF1A96" w14:textId="276F1870" w:rsidR="00304138" w:rsidRPr="00EB02B0" w:rsidRDefault="00304138" w:rsidP="00C40DD6">
            <w:pPr>
              <w:spacing w:before="60" w:after="60"/>
              <w:ind w:left="2" w:hanging="2"/>
              <w:jc w:val="both"/>
              <w:rPr>
                <w:rFonts w:cstheme="minorHAnsi"/>
                <w:spacing w:val="-6"/>
                <w:sz w:val="20"/>
                <w:szCs w:val="20"/>
                <w:lang w:val="ro-RO"/>
              </w:rPr>
            </w:pPr>
            <w:r w:rsidRPr="00EB02B0">
              <w:rPr>
                <w:rFonts w:cstheme="minorHAnsi"/>
                <w:spacing w:val="-6"/>
                <w:sz w:val="20"/>
                <w:szCs w:val="20"/>
                <w:lang w:val="ro-RO"/>
              </w:rPr>
              <w:t>Se vor avea in vedere:</w:t>
            </w:r>
          </w:p>
          <w:p w14:paraId="2690614E" w14:textId="77777777" w:rsidR="006D2475" w:rsidRPr="00EB02B0" w:rsidRDefault="006D2475" w:rsidP="00C40DD6">
            <w:pPr>
              <w:pStyle w:val="ListParagraph"/>
              <w:numPr>
                <w:ilvl w:val="0"/>
                <w:numId w:val="88"/>
              </w:numPr>
              <w:spacing w:before="60" w:after="60"/>
              <w:ind w:left="176" w:hanging="142"/>
              <w:contextualSpacing w:val="0"/>
              <w:jc w:val="both"/>
              <w:rPr>
                <w:rFonts w:cstheme="minorHAnsi"/>
                <w:spacing w:val="-6"/>
                <w:sz w:val="20"/>
                <w:szCs w:val="20"/>
                <w:lang w:val="ro-RO"/>
              </w:rPr>
            </w:pPr>
            <w:r w:rsidRPr="00EB02B0">
              <w:rPr>
                <w:rFonts w:cstheme="minorHAnsi"/>
                <w:spacing w:val="-6"/>
                <w:sz w:val="20"/>
                <w:szCs w:val="20"/>
                <w:lang w:val="ro-RO"/>
              </w:rPr>
              <w:t>Utilizarea de materiale de construcții eficiente din punct de vedere ecologic;</w:t>
            </w:r>
          </w:p>
          <w:p w14:paraId="0BF1A8D5" w14:textId="77777777" w:rsidR="006D2475" w:rsidRPr="00EB02B0" w:rsidRDefault="006D2475" w:rsidP="00C40DD6">
            <w:pPr>
              <w:pStyle w:val="ListParagraph"/>
              <w:numPr>
                <w:ilvl w:val="0"/>
                <w:numId w:val="88"/>
              </w:numPr>
              <w:spacing w:before="60" w:after="60"/>
              <w:ind w:left="176" w:hanging="142"/>
              <w:contextualSpacing w:val="0"/>
              <w:jc w:val="both"/>
              <w:rPr>
                <w:rFonts w:cstheme="minorHAnsi"/>
                <w:spacing w:val="-6"/>
                <w:sz w:val="20"/>
                <w:szCs w:val="20"/>
                <w:lang w:val="ro-RO"/>
              </w:rPr>
            </w:pPr>
            <w:r w:rsidRPr="00EB02B0">
              <w:rPr>
                <w:rFonts w:cstheme="minorHAnsi"/>
                <w:spacing w:val="-6"/>
                <w:sz w:val="20"/>
                <w:szCs w:val="20"/>
                <w:lang w:val="ro-RO"/>
              </w:rPr>
              <w:t>Utilizarea de materiale izolante cu eficiență energetică ridicată care poate reduce consumul de energie necesar pentru încălzirea sau răcirea clădirii și implicit, emisiile de gaze cu efect de seră</w:t>
            </w:r>
          </w:p>
          <w:p w14:paraId="3CE3A27D" w14:textId="48FD4012" w:rsidR="006D2475" w:rsidRPr="00EB02B0" w:rsidRDefault="006D2475" w:rsidP="00C40DD6">
            <w:pPr>
              <w:pStyle w:val="ListParagraph"/>
              <w:numPr>
                <w:ilvl w:val="0"/>
                <w:numId w:val="88"/>
              </w:numPr>
              <w:spacing w:before="60" w:after="60"/>
              <w:ind w:left="176" w:hanging="142"/>
              <w:contextualSpacing w:val="0"/>
              <w:jc w:val="both"/>
              <w:rPr>
                <w:rFonts w:cstheme="minorHAnsi"/>
                <w:spacing w:val="-6"/>
                <w:sz w:val="20"/>
                <w:szCs w:val="20"/>
                <w:lang w:val="ro-RO"/>
              </w:rPr>
            </w:pPr>
            <w:r w:rsidRPr="00EB02B0">
              <w:rPr>
                <w:rFonts w:cstheme="minorHAnsi"/>
                <w:spacing w:val="-6"/>
                <w:sz w:val="20"/>
                <w:szCs w:val="20"/>
                <w:lang w:val="ro-RO"/>
              </w:rPr>
              <w:t>Utilizarea de sisteme de iluminat alimentate din surse regenerabile de energie</w:t>
            </w:r>
            <w:r w:rsidR="00C40DD6" w:rsidRPr="00EB02B0">
              <w:rPr>
                <w:rFonts w:cstheme="minorHAnsi"/>
                <w:spacing w:val="-6"/>
                <w:sz w:val="20"/>
                <w:szCs w:val="20"/>
                <w:lang w:val="ro-RO"/>
              </w:rPr>
              <w:t>;</w:t>
            </w:r>
          </w:p>
          <w:p w14:paraId="36867EAC" w14:textId="77777777" w:rsidR="00F875A1"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spacing w:val="-6"/>
                <w:sz w:val="20"/>
                <w:szCs w:val="20"/>
                <w:lang w:val="ro-RO"/>
              </w:rPr>
              <w:t xml:space="preserve">Respectarea </w:t>
            </w:r>
            <w:r w:rsidRPr="00EB02B0">
              <w:rPr>
                <w:rFonts w:cstheme="minorHAnsi"/>
                <w:color w:val="000000" w:themeColor="text1"/>
                <w:spacing w:val="-6"/>
                <w:sz w:val="20"/>
                <w:szCs w:val="20"/>
                <w:lang w:val="ro-RO"/>
              </w:rPr>
              <w:t>Directivei (UE) 2018/844 a Parlamentului European și a Consiliului din 30 mai 2018 de modificare a Directivei 2010/31/UE privind performanța energetică a clădirilor și a Directivei 2012/27/UE privind eficiența energetică, precum și a Legii nr. 101/2020 pentru modificarea și completarea Legii nr. 372/2005 privind performanța energetică a clădirilor;</w:t>
            </w:r>
          </w:p>
          <w:p w14:paraId="0EC7AF57" w14:textId="7965193F" w:rsidR="00F875A1"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Echipamentele vor îndeplini cerințele legate de energie stabilite în conformitate cu Directiva 2009/125/CE inclusiv pentru servere și stocare de date, sau computere și servere de calculatoare sau afișaje electronice. </w:t>
            </w:r>
          </w:p>
          <w:p w14:paraId="7E29B445" w14:textId="6B36AA33" w:rsidR="00F875A1"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Echipamentele achiziționate vor fi din clasă energetică superioară, și vor fi prevăzute cu senzori și sisteme de reducere a consumului de energie și carburant, acolo unde este posibil.</w:t>
            </w:r>
          </w:p>
          <w:p w14:paraId="46FF2722" w14:textId="1D9E661D" w:rsidR="00C40DD6" w:rsidRPr="00EB02B0" w:rsidRDefault="00F875A1" w:rsidP="00F875A1">
            <w:pPr>
              <w:pStyle w:val="ListParagraph"/>
              <w:numPr>
                <w:ilvl w:val="0"/>
                <w:numId w:val="88"/>
              </w:numPr>
              <w:spacing w:before="60" w:after="60"/>
              <w:ind w:left="176" w:hanging="142"/>
              <w:contextualSpacing w:val="0"/>
              <w:jc w:val="both"/>
              <w:rPr>
                <w:rFonts w:cstheme="minorHAnsi"/>
                <w:spacing w:val="-6"/>
                <w:sz w:val="20"/>
                <w:szCs w:val="20"/>
                <w:lang w:val="ro-RO"/>
              </w:rPr>
            </w:pPr>
            <w:r w:rsidRPr="00EB02B0">
              <w:rPr>
                <w:rFonts w:cstheme="minorHAnsi"/>
                <w:color w:val="000000" w:themeColor="text1"/>
                <w:spacing w:val="-6"/>
                <w:sz w:val="20"/>
                <w:szCs w:val="20"/>
                <w:lang w:val="ro-RO"/>
              </w:rPr>
              <w:t>Investițiile vor fi realizate având în vedere cele mai bune practici cu privire la eficiența energetică a echipamentelor utilizate și managementul energiei.</w:t>
            </w:r>
          </w:p>
          <w:p w14:paraId="5EF7E4CF" w14:textId="77777777" w:rsidR="00304138" w:rsidRPr="00EB02B0" w:rsidRDefault="00304138" w:rsidP="00C40DD6">
            <w:pPr>
              <w:spacing w:before="60" w:after="60"/>
              <w:rPr>
                <w:rFonts w:cstheme="minorHAnsi"/>
                <w:spacing w:val="-6"/>
                <w:sz w:val="20"/>
                <w:szCs w:val="20"/>
                <w:lang w:val="ro-RO"/>
              </w:rPr>
            </w:pPr>
          </w:p>
          <w:p w14:paraId="03DD655D" w14:textId="6FFA4D80" w:rsidR="006D2475" w:rsidRPr="00EB02B0" w:rsidRDefault="00304138" w:rsidP="00F875A1">
            <w:pPr>
              <w:spacing w:before="60" w:after="60"/>
              <w:jc w:val="both"/>
              <w:rPr>
                <w:rFonts w:cstheme="minorHAnsi"/>
                <w:spacing w:val="-6"/>
                <w:sz w:val="20"/>
                <w:szCs w:val="20"/>
                <w:lang w:val="ro-RO"/>
              </w:rPr>
            </w:pPr>
            <w:r w:rsidRPr="00EB02B0">
              <w:rPr>
                <w:rFonts w:cstheme="minorHAnsi"/>
                <w:spacing w:val="-6"/>
                <w:sz w:val="20"/>
                <w:szCs w:val="20"/>
                <w:lang w:val="ro-RO"/>
              </w:rPr>
              <w:t>Aceste m</w:t>
            </w:r>
            <w:r w:rsidR="00F875A1" w:rsidRPr="00EB02B0">
              <w:rPr>
                <w:rFonts w:cstheme="minorHAnsi"/>
                <w:spacing w:val="-6"/>
                <w:sz w:val="20"/>
                <w:szCs w:val="20"/>
                <w:lang w:val="ro-RO"/>
              </w:rPr>
              <w:t>ă</w:t>
            </w:r>
            <w:r w:rsidRPr="00EB02B0">
              <w:rPr>
                <w:rFonts w:cstheme="minorHAnsi"/>
                <w:spacing w:val="-6"/>
                <w:sz w:val="20"/>
                <w:szCs w:val="20"/>
                <w:lang w:val="ro-RO"/>
              </w:rPr>
              <w:t xml:space="preserve">suri vor fi corelate cu rezultatele analizei privind imunizarea la </w:t>
            </w:r>
            <w:r w:rsidR="00F875A1" w:rsidRPr="00EB02B0">
              <w:rPr>
                <w:rFonts w:cstheme="minorHAnsi"/>
                <w:spacing w:val="-6"/>
                <w:sz w:val="20"/>
                <w:szCs w:val="20"/>
                <w:lang w:val="ro-RO"/>
              </w:rPr>
              <w:t>schimbările</w:t>
            </w:r>
            <w:r w:rsidRPr="00EB02B0">
              <w:rPr>
                <w:rFonts w:cstheme="minorHAnsi"/>
                <w:spacing w:val="-6"/>
                <w:sz w:val="20"/>
                <w:szCs w:val="20"/>
                <w:lang w:val="ro-RO"/>
              </w:rPr>
              <w:t xml:space="preserve"> </w:t>
            </w:r>
            <w:r w:rsidR="00F875A1" w:rsidRPr="00EB02B0">
              <w:rPr>
                <w:rFonts w:cstheme="minorHAnsi"/>
                <w:spacing w:val="-6"/>
                <w:sz w:val="20"/>
                <w:szCs w:val="20"/>
                <w:lang w:val="ro-RO"/>
              </w:rPr>
              <w:t>climatice</w:t>
            </w:r>
            <w:r w:rsidRPr="00EB02B0">
              <w:rPr>
                <w:rFonts w:cstheme="minorHAnsi"/>
                <w:spacing w:val="-6"/>
                <w:sz w:val="20"/>
                <w:szCs w:val="20"/>
                <w:lang w:val="ro-RO"/>
              </w:rPr>
              <w:t>.</w:t>
            </w:r>
          </w:p>
        </w:tc>
      </w:tr>
      <w:tr w:rsidR="006D2475" w:rsidRPr="00EB02B0" w14:paraId="2C5FA38D" w14:textId="77777777" w:rsidTr="00C67B6C">
        <w:tc>
          <w:tcPr>
            <w:tcW w:w="3114" w:type="dxa"/>
            <w:vAlign w:val="center"/>
          </w:tcPr>
          <w:p w14:paraId="3E448C8F" w14:textId="77777777" w:rsidR="006D2475" w:rsidRPr="00EB02B0" w:rsidRDefault="006D2475" w:rsidP="00C40DD6">
            <w:pPr>
              <w:spacing w:before="60" w:after="60"/>
              <w:rPr>
                <w:rFonts w:cstheme="minorHAnsi"/>
                <w:spacing w:val="-6"/>
                <w:sz w:val="20"/>
                <w:szCs w:val="20"/>
                <w:lang w:val="ro-RO"/>
              </w:rPr>
            </w:pPr>
            <w:r w:rsidRPr="00EB02B0">
              <w:rPr>
                <w:rFonts w:cstheme="minorHAnsi"/>
                <w:spacing w:val="-6"/>
                <w:sz w:val="20"/>
                <w:szCs w:val="20"/>
                <w:lang w:val="ro-RO"/>
              </w:rPr>
              <w:t>Adaptarea la schimbările climatice</w:t>
            </w:r>
          </w:p>
          <w:p w14:paraId="66D10D15" w14:textId="6F67C30D" w:rsidR="006D2475" w:rsidRPr="00EB02B0" w:rsidRDefault="006D2475" w:rsidP="00C40DD6">
            <w:pPr>
              <w:spacing w:before="60" w:after="60"/>
              <w:rPr>
                <w:rFonts w:cstheme="minorHAnsi"/>
                <w:spacing w:val="-6"/>
                <w:sz w:val="20"/>
                <w:szCs w:val="20"/>
                <w:lang w:val="ro-RO"/>
              </w:rPr>
            </w:pPr>
          </w:p>
        </w:tc>
        <w:tc>
          <w:tcPr>
            <w:tcW w:w="6237" w:type="dxa"/>
            <w:vAlign w:val="center"/>
          </w:tcPr>
          <w:p w14:paraId="61889755" w14:textId="77777777" w:rsidR="00F875A1" w:rsidRPr="00EB02B0" w:rsidRDefault="00F875A1" w:rsidP="00F875A1">
            <w:pPr>
              <w:spacing w:before="60" w:after="60"/>
              <w:ind w:left="2" w:hanging="2"/>
              <w:jc w:val="both"/>
              <w:rPr>
                <w:rFonts w:cstheme="minorHAnsi"/>
                <w:spacing w:val="-6"/>
                <w:sz w:val="20"/>
                <w:szCs w:val="20"/>
                <w:lang w:val="ro-RO"/>
              </w:rPr>
            </w:pPr>
            <w:r w:rsidRPr="00EB02B0">
              <w:rPr>
                <w:rFonts w:cstheme="minorHAnsi"/>
                <w:spacing w:val="-6"/>
                <w:sz w:val="20"/>
                <w:szCs w:val="20"/>
                <w:lang w:val="ro-RO"/>
              </w:rPr>
              <w:lastRenderedPageBreak/>
              <w:t>Se vor avea in vedere:</w:t>
            </w:r>
          </w:p>
          <w:p w14:paraId="17803A59" w14:textId="018F7132" w:rsidR="00F875A1"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lastRenderedPageBreak/>
              <w:t>Proiectarea unor soluții constructive care să țină cont de specificul zonelor inundabile, precum și de factorii climatici specifici zonelor cu alunecări frecvente de teren</w:t>
            </w:r>
          </w:p>
          <w:p w14:paraId="5EC38ECF" w14:textId="77777777" w:rsidR="00F875A1"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Planul de afaceri/studiul de fezabilitate include o evaluare a riscurilor legate de inundații, eroziune pluvială, alunecări de teren</w:t>
            </w:r>
          </w:p>
          <w:p w14:paraId="390834D2" w14:textId="076300A1" w:rsidR="00F875A1"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Proiectul prevede măsuri constructive de adaptare pentru infrastructurile amplasate în zone inundabile sau în zone cu risc de alunecări de teren </w:t>
            </w:r>
          </w:p>
          <w:p w14:paraId="7CEFD53D" w14:textId="705A56E7" w:rsidR="006D2475"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Se va evalua dacă este propusă u</w:t>
            </w:r>
            <w:r w:rsidR="006D2475" w:rsidRPr="00EB02B0">
              <w:rPr>
                <w:rFonts w:cstheme="minorHAnsi"/>
                <w:color w:val="000000" w:themeColor="text1"/>
                <w:spacing w:val="-6"/>
                <w:sz w:val="20"/>
                <w:szCs w:val="20"/>
                <w:lang w:val="ro-RO"/>
              </w:rPr>
              <w:t>tilizarea de materiale și tehnici de construcție care să îmbunătățească rezistența clădirii în fața dezastrelor naturale;</w:t>
            </w:r>
          </w:p>
          <w:p w14:paraId="17D4739B" w14:textId="77777777" w:rsidR="006D2475" w:rsidRPr="00EB02B0" w:rsidRDefault="006D2475"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Instalarea de sisteme de ventilație eficiente care să mențină o temperatură constantă în clădire (de ex. sisteme de ventilație cu recuperare de căldură pentru a menține temperatura interioară confortabilă în timpul iernii și a reduce necesitatea de încălzire);</w:t>
            </w:r>
          </w:p>
          <w:p w14:paraId="2C184929" w14:textId="77777777" w:rsidR="00304138" w:rsidRPr="00EB02B0" w:rsidRDefault="00304138" w:rsidP="00F875A1">
            <w:pPr>
              <w:spacing w:before="60" w:after="60"/>
              <w:jc w:val="both"/>
              <w:rPr>
                <w:rFonts w:cstheme="minorHAnsi"/>
                <w:spacing w:val="-6"/>
                <w:sz w:val="20"/>
                <w:szCs w:val="20"/>
                <w:lang w:val="ro-RO"/>
              </w:rPr>
            </w:pPr>
          </w:p>
          <w:p w14:paraId="4C63D142" w14:textId="483EEC12" w:rsidR="006D2475" w:rsidRPr="00EB02B0" w:rsidRDefault="00F875A1" w:rsidP="00F875A1">
            <w:pPr>
              <w:spacing w:before="60" w:after="60"/>
              <w:jc w:val="both"/>
              <w:rPr>
                <w:rFonts w:cstheme="minorHAnsi"/>
                <w:spacing w:val="-6"/>
                <w:sz w:val="20"/>
                <w:szCs w:val="20"/>
                <w:lang w:val="ro-RO"/>
              </w:rPr>
            </w:pPr>
            <w:r w:rsidRPr="00EB02B0">
              <w:rPr>
                <w:rFonts w:cstheme="minorHAnsi"/>
                <w:spacing w:val="-6"/>
                <w:sz w:val="20"/>
                <w:szCs w:val="20"/>
                <w:lang w:val="ro-RO"/>
              </w:rPr>
              <w:t>Aceste măsuri vor fi corelate cu rezultatele analizei privind imunizarea la schimbările climatice.</w:t>
            </w:r>
          </w:p>
        </w:tc>
      </w:tr>
      <w:tr w:rsidR="006D2475" w:rsidRPr="00EB02B0" w14:paraId="040EEFE2" w14:textId="77777777" w:rsidTr="00C67B6C">
        <w:tc>
          <w:tcPr>
            <w:tcW w:w="3114" w:type="dxa"/>
            <w:vAlign w:val="center"/>
          </w:tcPr>
          <w:p w14:paraId="4039BA90" w14:textId="77777777" w:rsidR="006D2475" w:rsidRPr="00EB02B0" w:rsidRDefault="006D2475" w:rsidP="00C40DD6">
            <w:pPr>
              <w:spacing w:before="60" w:after="60"/>
              <w:rPr>
                <w:rFonts w:cstheme="minorHAnsi"/>
                <w:spacing w:val="-6"/>
                <w:sz w:val="20"/>
                <w:szCs w:val="20"/>
                <w:lang w:val="ro-RO"/>
              </w:rPr>
            </w:pPr>
            <w:r w:rsidRPr="00EB02B0">
              <w:rPr>
                <w:rFonts w:cstheme="minorHAnsi"/>
                <w:spacing w:val="-6"/>
                <w:sz w:val="20"/>
                <w:szCs w:val="20"/>
                <w:lang w:val="ro-RO"/>
              </w:rPr>
              <w:lastRenderedPageBreak/>
              <w:t>Tranziția către o economie circulară, inclusiv prevenirea generării de deșeuri și reciclarea acestora</w:t>
            </w:r>
          </w:p>
          <w:p w14:paraId="54BD834F" w14:textId="0440C542" w:rsidR="006D2475" w:rsidRPr="00EB02B0" w:rsidRDefault="006D2475" w:rsidP="00C40DD6">
            <w:pPr>
              <w:spacing w:before="60" w:after="60"/>
              <w:rPr>
                <w:rFonts w:cstheme="minorHAnsi"/>
                <w:spacing w:val="-6"/>
                <w:sz w:val="20"/>
                <w:szCs w:val="20"/>
                <w:lang w:val="ro-RO"/>
              </w:rPr>
            </w:pPr>
          </w:p>
        </w:tc>
        <w:tc>
          <w:tcPr>
            <w:tcW w:w="6237" w:type="dxa"/>
            <w:vAlign w:val="center"/>
          </w:tcPr>
          <w:p w14:paraId="0981D659" w14:textId="5F330510" w:rsidR="00F875A1" w:rsidRPr="00EB02B0" w:rsidRDefault="00F875A1" w:rsidP="00C40DD6">
            <w:pPr>
              <w:spacing w:before="60" w:after="60"/>
              <w:rPr>
                <w:rFonts w:cstheme="minorHAnsi"/>
                <w:spacing w:val="-6"/>
                <w:sz w:val="20"/>
                <w:szCs w:val="20"/>
                <w:lang w:val="ro-RO"/>
              </w:rPr>
            </w:pPr>
            <w:r w:rsidRPr="00EB02B0">
              <w:rPr>
                <w:rFonts w:cstheme="minorHAnsi"/>
                <w:spacing w:val="-6"/>
                <w:sz w:val="20"/>
                <w:szCs w:val="20"/>
                <w:lang w:val="ro-RO"/>
              </w:rPr>
              <w:t xml:space="preserve">Se vor avea în vedere: </w:t>
            </w:r>
          </w:p>
          <w:p w14:paraId="39E8CE24" w14:textId="77777777" w:rsidR="00F875A1" w:rsidRPr="00EB02B0" w:rsidRDefault="00F875A1" w:rsidP="00C40DD6">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Utilizarea</w:t>
            </w:r>
            <w:r w:rsidR="006D2475" w:rsidRPr="00EB02B0">
              <w:rPr>
                <w:rFonts w:cstheme="minorHAnsi"/>
                <w:color w:val="000000" w:themeColor="text1"/>
                <w:spacing w:val="-6"/>
                <w:sz w:val="20"/>
                <w:szCs w:val="20"/>
                <w:lang w:val="ro-RO"/>
              </w:rPr>
              <w:t xml:space="preserve"> de materiale durabile care să crească longevitatea clădirii și să reducă necesitatea de intervenții de reabilitare în viitor.</w:t>
            </w:r>
          </w:p>
          <w:p w14:paraId="4E88361D" w14:textId="6C1395F0" w:rsidR="006D2475" w:rsidRPr="00EB02B0" w:rsidRDefault="00F875A1" w:rsidP="00C40DD6">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spacing w:val="-6"/>
                <w:sz w:val="20"/>
                <w:szCs w:val="20"/>
                <w:lang w:val="ro-RO"/>
              </w:rPr>
              <w:t>În</w:t>
            </w:r>
            <w:r w:rsidR="006D2475" w:rsidRPr="00EB02B0">
              <w:rPr>
                <w:rFonts w:cstheme="minorHAnsi"/>
                <w:spacing w:val="-6"/>
                <w:sz w:val="20"/>
                <w:szCs w:val="20"/>
                <w:lang w:val="ro-RO"/>
              </w:rPr>
              <w:t xml:space="preserve"> timpul </w:t>
            </w:r>
            <w:r w:rsidRPr="00EB02B0">
              <w:rPr>
                <w:rFonts w:cstheme="minorHAnsi"/>
                <w:spacing w:val="-6"/>
                <w:sz w:val="20"/>
                <w:szCs w:val="20"/>
                <w:lang w:val="ro-RO"/>
              </w:rPr>
              <w:t xml:space="preserve">intervențiilor care implică lucrări de construcții pot rezulta volume importante de deșeuri </w:t>
            </w:r>
            <w:r w:rsidR="00A470EA" w:rsidRPr="00EB02B0">
              <w:rPr>
                <w:rFonts w:cstheme="minorHAnsi"/>
                <w:spacing w:val="-6"/>
                <w:sz w:val="20"/>
                <w:szCs w:val="20"/>
                <w:lang w:val="ro-RO"/>
              </w:rPr>
              <w:t>specifice domeniului construcțiilor</w:t>
            </w:r>
            <w:r w:rsidR="006D2475" w:rsidRPr="00EB02B0">
              <w:rPr>
                <w:rFonts w:cstheme="minorHAnsi"/>
                <w:spacing w:val="-6"/>
                <w:sz w:val="20"/>
                <w:szCs w:val="20"/>
                <w:lang w:val="ro-RO"/>
              </w:rPr>
              <w:t xml:space="preserve">. Aceste deșeuri ar trebui să fie gestionate corespunzător prin reciclare sau eliminare în conformitate cu legislația în vigoare. Executantul lucrării va încheia contracte cu </w:t>
            </w:r>
            <w:r w:rsidR="00A470EA" w:rsidRPr="00EB02B0">
              <w:rPr>
                <w:rFonts w:cstheme="minorHAnsi"/>
                <w:spacing w:val="-6"/>
                <w:sz w:val="20"/>
                <w:szCs w:val="20"/>
                <w:lang w:val="ro-RO"/>
              </w:rPr>
              <w:t>societăți</w:t>
            </w:r>
            <w:r w:rsidR="006D2475" w:rsidRPr="00EB02B0">
              <w:rPr>
                <w:rFonts w:cstheme="minorHAnsi"/>
                <w:spacing w:val="-6"/>
                <w:sz w:val="20"/>
                <w:szCs w:val="20"/>
                <w:lang w:val="ro-RO"/>
              </w:rPr>
              <w:t xml:space="preserve"> autorizate ce vor asigura eliminarea/</w:t>
            </w:r>
            <w:r w:rsidR="00A470EA" w:rsidRPr="00EB02B0">
              <w:rPr>
                <w:rFonts w:cstheme="minorHAnsi"/>
                <w:spacing w:val="-6"/>
                <w:sz w:val="20"/>
                <w:szCs w:val="20"/>
                <w:lang w:val="ro-RO"/>
              </w:rPr>
              <w:t xml:space="preserve"> </w:t>
            </w:r>
            <w:r w:rsidR="006D2475" w:rsidRPr="00EB02B0">
              <w:rPr>
                <w:rFonts w:cstheme="minorHAnsi"/>
                <w:spacing w:val="-6"/>
                <w:sz w:val="20"/>
                <w:szCs w:val="20"/>
                <w:lang w:val="ro-RO"/>
              </w:rPr>
              <w:t xml:space="preserve">valorificarea tuturor tipurilor de </w:t>
            </w:r>
            <w:r w:rsidR="00A470EA" w:rsidRPr="00EB02B0">
              <w:rPr>
                <w:rFonts w:cstheme="minorHAnsi"/>
                <w:spacing w:val="-6"/>
                <w:sz w:val="20"/>
                <w:szCs w:val="20"/>
                <w:lang w:val="ro-RO"/>
              </w:rPr>
              <w:t>deșeuri</w:t>
            </w:r>
            <w:r w:rsidR="006D2475" w:rsidRPr="00EB02B0">
              <w:rPr>
                <w:rFonts w:cstheme="minorHAnsi"/>
                <w:spacing w:val="-6"/>
                <w:sz w:val="20"/>
                <w:szCs w:val="20"/>
                <w:lang w:val="ro-RO"/>
              </w:rPr>
              <w:t xml:space="preserve"> generate. Toate </w:t>
            </w:r>
            <w:r w:rsidR="00A470EA" w:rsidRPr="00EB02B0">
              <w:rPr>
                <w:rFonts w:cstheme="minorHAnsi"/>
                <w:spacing w:val="-6"/>
                <w:sz w:val="20"/>
                <w:szCs w:val="20"/>
                <w:lang w:val="ro-RO"/>
              </w:rPr>
              <w:t>deșeurile</w:t>
            </w:r>
            <w:r w:rsidR="006D2475" w:rsidRPr="00EB02B0">
              <w:rPr>
                <w:rFonts w:cstheme="minorHAnsi"/>
                <w:spacing w:val="-6"/>
                <w:sz w:val="20"/>
                <w:szCs w:val="20"/>
                <w:lang w:val="ro-RO"/>
              </w:rPr>
              <w:t xml:space="preserve"> generate în urma proiectelor de </w:t>
            </w:r>
            <w:r w:rsidR="00A470EA" w:rsidRPr="00EB02B0">
              <w:rPr>
                <w:rFonts w:cstheme="minorHAnsi"/>
                <w:spacing w:val="-6"/>
                <w:sz w:val="20"/>
                <w:szCs w:val="20"/>
                <w:lang w:val="ro-RO"/>
              </w:rPr>
              <w:t>investiții</w:t>
            </w:r>
            <w:r w:rsidR="006D2475" w:rsidRPr="00EB02B0">
              <w:rPr>
                <w:rFonts w:cstheme="minorHAnsi"/>
                <w:spacing w:val="-6"/>
                <w:sz w:val="20"/>
                <w:szCs w:val="20"/>
                <w:lang w:val="ro-RO"/>
              </w:rPr>
              <w:t xml:space="preserve">, în toate etapele acestuia, vor fi depozitate temporar doar pe </w:t>
            </w:r>
            <w:r w:rsidR="00A470EA" w:rsidRPr="00EB02B0">
              <w:rPr>
                <w:rFonts w:cstheme="minorHAnsi"/>
                <w:spacing w:val="-6"/>
                <w:sz w:val="20"/>
                <w:szCs w:val="20"/>
                <w:lang w:val="ro-RO"/>
              </w:rPr>
              <w:t>suprafețe</w:t>
            </w:r>
            <w:r w:rsidR="006D2475" w:rsidRPr="00EB02B0">
              <w:rPr>
                <w:rFonts w:cstheme="minorHAnsi"/>
                <w:spacing w:val="-6"/>
                <w:sz w:val="20"/>
                <w:szCs w:val="20"/>
                <w:lang w:val="ro-RO"/>
              </w:rPr>
              <w:t xml:space="preserve"> special amenajate în acest sens. </w:t>
            </w:r>
          </w:p>
          <w:p w14:paraId="7F7191BC" w14:textId="77777777" w:rsidR="006D2475" w:rsidRPr="00EB02B0" w:rsidRDefault="006D2475" w:rsidP="00A470EA">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Se vor face raportări ale cantității de deșeuri generate atât în perioada de execuție cât și în cea de exploatare. </w:t>
            </w:r>
          </w:p>
          <w:p w14:paraId="298B1581" w14:textId="77777777" w:rsidR="00A470EA" w:rsidRPr="00EB02B0" w:rsidRDefault="006D2475" w:rsidP="00A470EA">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Executantul lucrării va semna un contract cu un operator pentru reciclarea deșeurilor rezultate din investițiile </w:t>
            </w:r>
            <w:r w:rsidR="00A470EA" w:rsidRPr="00EB02B0">
              <w:rPr>
                <w:rFonts w:cstheme="minorHAnsi"/>
                <w:color w:val="000000" w:themeColor="text1"/>
                <w:spacing w:val="-6"/>
                <w:sz w:val="20"/>
                <w:szCs w:val="20"/>
                <w:lang w:val="ro-RO"/>
              </w:rPr>
              <w:t xml:space="preserve">care implică realizarea de lucrări de construcții supuse autorizării, </w:t>
            </w:r>
            <w:r w:rsidRPr="00EB02B0">
              <w:rPr>
                <w:rFonts w:cstheme="minorHAnsi"/>
                <w:color w:val="000000" w:themeColor="text1"/>
                <w:spacing w:val="-6"/>
                <w:sz w:val="20"/>
                <w:szCs w:val="20"/>
                <w:lang w:val="ro-RO"/>
              </w:rPr>
              <w:t>ca măsură de atenuare a criteriului economiei circulare aferent DNSH</w:t>
            </w:r>
            <w:r w:rsidR="00A470EA" w:rsidRPr="00EB02B0">
              <w:rPr>
                <w:rFonts w:cstheme="minorHAnsi"/>
                <w:color w:val="000000" w:themeColor="text1"/>
                <w:spacing w:val="-6"/>
                <w:sz w:val="20"/>
                <w:szCs w:val="20"/>
                <w:lang w:val="ro-RO"/>
              </w:rPr>
              <w:t>;</w:t>
            </w:r>
          </w:p>
          <w:p w14:paraId="768FD7B3" w14:textId="77777777" w:rsidR="00A470EA" w:rsidRPr="00EB02B0" w:rsidRDefault="006D2475" w:rsidP="00C40DD6">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În cazul achiziției de echipamente noi solicitantul este obligat să semneze un contract cu un operator pentru reciclarea deșeurilor de hârtie, metal, materiale plastice, sticlă, DEEE-uri provenite din înlocuirea echipamentelor.</w:t>
            </w:r>
          </w:p>
          <w:p w14:paraId="362B2332" w14:textId="77777777" w:rsidR="00A470EA" w:rsidRPr="00EB02B0" w:rsidRDefault="00A470EA" w:rsidP="00C40DD6">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spacing w:val="-6"/>
                <w:sz w:val="20"/>
                <w:szCs w:val="20"/>
                <w:lang w:val="ro-RO"/>
              </w:rPr>
              <w:t xml:space="preserve">Executantul își va asuma faptul că </w:t>
            </w:r>
            <w:r w:rsidR="006D2475" w:rsidRPr="00EB02B0">
              <w:rPr>
                <w:rFonts w:cstheme="minorHAnsi"/>
                <w:spacing w:val="-6"/>
                <w:sz w:val="20"/>
                <w:szCs w:val="20"/>
                <w:lang w:val="ro-RO"/>
              </w:rPr>
              <w:t>70 % (în greutate) din deșeurile nepericuloase provenite din activități de construcție și demolări și generate pe șantier sunt pregătite pentru reutilizare, reciclare și alte operațiuni de valorificare.</w:t>
            </w:r>
          </w:p>
          <w:p w14:paraId="21308537" w14:textId="3A333330" w:rsidR="00A470EA" w:rsidRPr="00EB02B0" w:rsidRDefault="00A470EA" w:rsidP="00C40DD6">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spacing w:val="-6"/>
                <w:sz w:val="20"/>
                <w:szCs w:val="20"/>
                <w:lang w:val="ro-RO"/>
              </w:rPr>
              <w:t>Executantul/Furnizorul își va asuma faptul că deșeurile</w:t>
            </w:r>
            <w:r w:rsidR="006D2475" w:rsidRPr="00EB02B0">
              <w:rPr>
                <w:rFonts w:cstheme="minorHAnsi"/>
                <w:spacing w:val="-6"/>
                <w:sz w:val="20"/>
                <w:szCs w:val="20"/>
                <w:lang w:val="ro-RO"/>
              </w:rPr>
              <w:t xml:space="preserve"> de echipamente electrice și electronice, de exemplu echipamente informatice </w:t>
            </w:r>
            <w:r w:rsidRPr="00EB02B0">
              <w:rPr>
                <w:rFonts w:cstheme="minorHAnsi"/>
                <w:spacing w:val="-6"/>
                <w:sz w:val="20"/>
                <w:szCs w:val="20"/>
                <w:lang w:val="ro-RO"/>
              </w:rPr>
              <w:t>și</w:t>
            </w:r>
            <w:r w:rsidR="006D2475" w:rsidRPr="00EB02B0">
              <w:rPr>
                <w:rFonts w:cstheme="minorHAnsi"/>
                <w:spacing w:val="-6"/>
                <w:sz w:val="20"/>
                <w:szCs w:val="20"/>
                <w:lang w:val="ro-RO"/>
              </w:rPr>
              <w:t xml:space="preserve"> de </w:t>
            </w:r>
            <w:r w:rsidRPr="00EB02B0">
              <w:rPr>
                <w:rFonts w:cstheme="minorHAnsi"/>
                <w:spacing w:val="-6"/>
                <w:sz w:val="20"/>
                <w:szCs w:val="20"/>
                <w:lang w:val="ro-RO"/>
              </w:rPr>
              <w:t>telecomunicații</w:t>
            </w:r>
            <w:r w:rsidR="006D2475" w:rsidRPr="00EB02B0">
              <w:rPr>
                <w:rFonts w:cstheme="minorHAnsi"/>
                <w:spacing w:val="-6"/>
                <w:sz w:val="20"/>
                <w:szCs w:val="20"/>
                <w:lang w:val="ro-RO"/>
              </w:rPr>
              <w:t xml:space="preserve"> de dimensiuni mici (nicio dimensiune externă mai mare de 50 cm), sunt gestionate în conformitate cu Directiva 2012/19/UE a Parlamentului European şi a Consiliului din 4 iulie 2012 privind </w:t>
            </w:r>
            <w:r w:rsidRPr="00EB02B0">
              <w:rPr>
                <w:rFonts w:cstheme="minorHAnsi"/>
                <w:spacing w:val="-6"/>
                <w:sz w:val="20"/>
                <w:szCs w:val="20"/>
                <w:lang w:val="ro-RO"/>
              </w:rPr>
              <w:t>deșeurile</w:t>
            </w:r>
            <w:r w:rsidR="006D2475" w:rsidRPr="00EB02B0">
              <w:rPr>
                <w:rFonts w:cstheme="minorHAnsi"/>
                <w:spacing w:val="-6"/>
                <w:sz w:val="20"/>
                <w:szCs w:val="20"/>
                <w:lang w:val="ro-RO"/>
              </w:rPr>
              <w:t xml:space="preserve"> de echipamente electrice şi electronice (DEEE), transpusă în </w:t>
            </w:r>
            <w:r w:rsidRPr="00EB02B0">
              <w:rPr>
                <w:rFonts w:cstheme="minorHAnsi"/>
                <w:spacing w:val="-6"/>
                <w:sz w:val="20"/>
                <w:szCs w:val="20"/>
                <w:lang w:val="ro-RO"/>
              </w:rPr>
              <w:t>legislația</w:t>
            </w:r>
            <w:r w:rsidR="006D2475" w:rsidRPr="00EB02B0">
              <w:rPr>
                <w:rFonts w:cstheme="minorHAnsi"/>
                <w:spacing w:val="-6"/>
                <w:sz w:val="20"/>
                <w:szCs w:val="20"/>
                <w:lang w:val="ro-RO"/>
              </w:rPr>
              <w:t xml:space="preserve"> </w:t>
            </w:r>
            <w:r w:rsidRPr="00EB02B0">
              <w:rPr>
                <w:rFonts w:cstheme="minorHAnsi"/>
                <w:spacing w:val="-6"/>
                <w:sz w:val="20"/>
                <w:szCs w:val="20"/>
                <w:lang w:val="ro-RO"/>
              </w:rPr>
              <w:t>națională</w:t>
            </w:r>
            <w:r w:rsidR="006D2475" w:rsidRPr="00EB02B0">
              <w:rPr>
                <w:rFonts w:cstheme="minorHAnsi"/>
                <w:spacing w:val="-6"/>
                <w:sz w:val="20"/>
                <w:szCs w:val="20"/>
                <w:lang w:val="ro-RO"/>
              </w:rPr>
              <w:t xml:space="preserve"> prin OUG 5/2015 privind </w:t>
            </w:r>
            <w:r w:rsidRPr="00EB02B0">
              <w:rPr>
                <w:rFonts w:cstheme="minorHAnsi"/>
                <w:spacing w:val="-6"/>
                <w:sz w:val="20"/>
                <w:szCs w:val="20"/>
                <w:lang w:val="ro-RO"/>
              </w:rPr>
              <w:t>deșeurile</w:t>
            </w:r>
            <w:r w:rsidR="006D2475" w:rsidRPr="00EB02B0">
              <w:rPr>
                <w:rFonts w:cstheme="minorHAnsi"/>
                <w:spacing w:val="-6"/>
                <w:sz w:val="20"/>
                <w:szCs w:val="20"/>
                <w:lang w:val="ro-RO"/>
              </w:rPr>
              <w:t xml:space="preserve"> de echipamente electrice şi electronice.</w:t>
            </w:r>
          </w:p>
          <w:p w14:paraId="337AAB6B" w14:textId="70F96193" w:rsidR="006D2475" w:rsidRPr="00EB02B0" w:rsidRDefault="006D2475" w:rsidP="00C40DD6">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spacing w:val="-6"/>
                <w:sz w:val="20"/>
                <w:szCs w:val="20"/>
                <w:lang w:val="ro-RO"/>
              </w:rPr>
              <w:t xml:space="preserve">Deșeurile rezultate din activitățile de operare/întreținere vor fi gestionate similar cu </w:t>
            </w:r>
            <w:r w:rsidR="00A470EA" w:rsidRPr="00EB02B0">
              <w:rPr>
                <w:rFonts w:cstheme="minorHAnsi"/>
                <w:spacing w:val="-6"/>
                <w:sz w:val="20"/>
                <w:szCs w:val="20"/>
                <w:lang w:val="ro-RO"/>
              </w:rPr>
              <w:t>deșeurile</w:t>
            </w:r>
            <w:r w:rsidRPr="00EB02B0">
              <w:rPr>
                <w:rFonts w:cstheme="minorHAnsi"/>
                <w:spacing w:val="-6"/>
                <w:sz w:val="20"/>
                <w:szCs w:val="20"/>
                <w:lang w:val="ro-RO"/>
              </w:rPr>
              <w:t xml:space="preserve"> generate în perioada de </w:t>
            </w:r>
            <w:r w:rsidR="00A470EA" w:rsidRPr="00EB02B0">
              <w:rPr>
                <w:rFonts w:cstheme="minorHAnsi"/>
                <w:spacing w:val="-6"/>
                <w:sz w:val="20"/>
                <w:szCs w:val="20"/>
                <w:lang w:val="ro-RO"/>
              </w:rPr>
              <w:t>construcție</w:t>
            </w:r>
            <w:r w:rsidRPr="00EB02B0">
              <w:rPr>
                <w:rFonts w:cstheme="minorHAnsi"/>
                <w:spacing w:val="-6"/>
                <w:sz w:val="20"/>
                <w:szCs w:val="20"/>
                <w:lang w:val="ro-RO"/>
              </w:rPr>
              <w:t xml:space="preserve">. Se vor încheia contracte cu </w:t>
            </w:r>
            <w:r w:rsidR="00A470EA" w:rsidRPr="00EB02B0">
              <w:rPr>
                <w:rFonts w:cstheme="minorHAnsi"/>
                <w:spacing w:val="-6"/>
                <w:sz w:val="20"/>
                <w:szCs w:val="20"/>
                <w:lang w:val="ro-RO"/>
              </w:rPr>
              <w:t>societăți</w:t>
            </w:r>
            <w:r w:rsidRPr="00EB02B0">
              <w:rPr>
                <w:rFonts w:cstheme="minorHAnsi"/>
                <w:spacing w:val="-6"/>
                <w:sz w:val="20"/>
                <w:szCs w:val="20"/>
                <w:lang w:val="ro-RO"/>
              </w:rPr>
              <w:t xml:space="preserve"> autorizate care vor asigura eliminarea/valorificarea tuturor tipurilor de </w:t>
            </w:r>
            <w:r w:rsidR="00A470EA" w:rsidRPr="00EB02B0">
              <w:rPr>
                <w:rFonts w:cstheme="minorHAnsi"/>
                <w:spacing w:val="-6"/>
                <w:sz w:val="20"/>
                <w:szCs w:val="20"/>
                <w:lang w:val="ro-RO"/>
              </w:rPr>
              <w:t>deșeuri</w:t>
            </w:r>
            <w:r w:rsidRPr="00EB02B0">
              <w:rPr>
                <w:rFonts w:cstheme="minorHAnsi"/>
                <w:spacing w:val="-6"/>
                <w:sz w:val="20"/>
                <w:szCs w:val="20"/>
                <w:lang w:val="ro-RO"/>
              </w:rPr>
              <w:t xml:space="preserve"> generate în etapa de operare/</w:t>
            </w:r>
            <w:r w:rsidR="00A470EA" w:rsidRPr="00EB02B0">
              <w:rPr>
                <w:rFonts w:cstheme="minorHAnsi"/>
                <w:spacing w:val="-6"/>
                <w:sz w:val="20"/>
                <w:szCs w:val="20"/>
                <w:lang w:val="ro-RO"/>
              </w:rPr>
              <w:t>întreținere</w:t>
            </w:r>
            <w:r w:rsidRPr="00EB02B0">
              <w:rPr>
                <w:rFonts w:cstheme="minorHAnsi"/>
                <w:spacing w:val="-6"/>
                <w:sz w:val="20"/>
                <w:szCs w:val="20"/>
                <w:lang w:val="ro-RO"/>
              </w:rPr>
              <w:t xml:space="preserve"> a </w:t>
            </w:r>
            <w:r w:rsidR="00A470EA" w:rsidRPr="00EB02B0">
              <w:rPr>
                <w:rFonts w:cstheme="minorHAnsi"/>
                <w:spacing w:val="-6"/>
                <w:sz w:val="20"/>
                <w:szCs w:val="20"/>
                <w:lang w:val="ro-RO"/>
              </w:rPr>
              <w:t>investiției</w:t>
            </w:r>
            <w:r w:rsidRPr="00EB02B0">
              <w:rPr>
                <w:rFonts w:cstheme="minorHAnsi"/>
                <w:spacing w:val="-6"/>
                <w:sz w:val="20"/>
                <w:szCs w:val="20"/>
                <w:lang w:val="ro-RO"/>
              </w:rPr>
              <w:t>.</w:t>
            </w:r>
          </w:p>
        </w:tc>
      </w:tr>
    </w:tbl>
    <w:p w14:paraId="487C6CAE" w14:textId="746AE420" w:rsidR="006D2475" w:rsidRPr="00EB02B0" w:rsidRDefault="006D2475" w:rsidP="00F25575">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lastRenderedPageBreak/>
        <w:t xml:space="preserve">In etapa de </w:t>
      </w:r>
      <w:r w:rsidRPr="00EB02B0">
        <w:rPr>
          <w:rFonts w:cstheme="minorHAnsi"/>
          <w:b/>
          <w:bCs/>
          <w:color w:val="000000" w:themeColor="text1"/>
          <w:spacing w:val="-6"/>
          <w:sz w:val="20"/>
          <w:szCs w:val="20"/>
          <w:lang w:val="ro-RO"/>
        </w:rPr>
        <w:t>evaluare tehnica si financiara</w:t>
      </w:r>
      <w:r w:rsidR="00D4690A" w:rsidRPr="00EB02B0">
        <w:rPr>
          <w:rFonts w:cstheme="minorHAnsi"/>
          <w:color w:val="000000" w:themeColor="text1"/>
          <w:spacing w:val="-6"/>
          <w:sz w:val="20"/>
          <w:szCs w:val="20"/>
          <w:lang w:val="ro-RO"/>
        </w:rPr>
        <w:t>,</w:t>
      </w:r>
      <w:r w:rsidRPr="00EB02B0">
        <w:rPr>
          <w:rFonts w:cstheme="minorHAnsi"/>
          <w:color w:val="000000" w:themeColor="text1"/>
          <w:spacing w:val="-6"/>
          <w:sz w:val="20"/>
          <w:szCs w:val="20"/>
          <w:lang w:val="ro-RO"/>
        </w:rPr>
        <w:t xml:space="preserve"> verificarea </w:t>
      </w:r>
      <w:r w:rsidR="00F25575" w:rsidRPr="00EB02B0">
        <w:rPr>
          <w:rFonts w:cstheme="minorHAnsi"/>
          <w:color w:val="000000" w:themeColor="text1"/>
          <w:spacing w:val="-6"/>
          <w:sz w:val="20"/>
          <w:szCs w:val="20"/>
          <w:lang w:val="ro-RO"/>
        </w:rPr>
        <w:t>respectării</w:t>
      </w:r>
      <w:r w:rsidRPr="00EB02B0">
        <w:rPr>
          <w:rFonts w:cstheme="minorHAnsi"/>
          <w:color w:val="000000" w:themeColor="text1"/>
          <w:spacing w:val="-6"/>
          <w:sz w:val="20"/>
          <w:szCs w:val="20"/>
          <w:lang w:val="ro-RO"/>
        </w:rPr>
        <w:t xml:space="preserve"> aspectelor descrise mai sus se va face folosind </w:t>
      </w:r>
      <w:r w:rsidR="00F25575" w:rsidRPr="00EB02B0">
        <w:rPr>
          <w:rFonts w:cstheme="minorHAnsi"/>
          <w:color w:val="000000" w:themeColor="text1"/>
          <w:spacing w:val="-6"/>
          <w:sz w:val="20"/>
          <w:szCs w:val="20"/>
          <w:lang w:val="ro-RO"/>
        </w:rPr>
        <w:t>următoarele</w:t>
      </w:r>
      <w:r w:rsidRPr="00EB02B0">
        <w:rPr>
          <w:rFonts w:cstheme="minorHAnsi"/>
          <w:color w:val="000000" w:themeColor="text1"/>
          <w:spacing w:val="-6"/>
          <w:sz w:val="20"/>
          <w:szCs w:val="20"/>
          <w:lang w:val="ro-RO"/>
        </w:rPr>
        <w:t xml:space="preserve"> criterii:</w:t>
      </w:r>
    </w:p>
    <w:tbl>
      <w:tblPr>
        <w:tblStyle w:val="TableGrid"/>
        <w:tblW w:w="9210" w:type="dxa"/>
        <w:tblLook w:val="04A0" w:firstRow="1" w:lastRow="0" w:firstColumn="1" w:lastColumn="0" w:noHBand="0" w:noVBand="1"/>
      </w:tblPr>
      <w:tblGrid>
        <w:gridCol w:w="491"/>
        <w:gridCol w:w="3185"/>
        <w:gridCol w:w="800"/>
        <w:gridCol w:w="4734"/>
      </w:tblGrid>
      <w:tr w:rsidR="00FB124B" w:rsidRPr="00EB02B0" w14:paraId="11956239" w14:textId="77777777" w:rsidTr="008C469F">
        <w:trPr>
          <w:tblHeader/>
        </w:trPr>
        <w:tc>
          <w:tcPr>
            <w:tcW w:w="491" w:type="dxa"/>
          </w:tcPr>
          <w:p w14:paraId="74CFD7C9" w14:textId="77777777" w:rsidR="00FB124B" w:rsidRPr="00EB02B0" w:rsidRDefault="00FB124B" w:rsidP="00F25575">
            <w:pPr>
              <w:pStyle w:val="Bodytext10"/>
              <w:spacing w:before="60" w:after="60"/>
              <w:jc w:val="center"/>
              <w:rPr>
                <w:rFonts w:cstheme="minorHAnsi"/>
                <w:spacing w:val="-6"/>
                <w:sz w:val="20"/>
                <w:szCs w:val="20"/>
              </w:rPr>
            </w:pPr>
            <w:r w:rsidRPr="00EB02B0">
              <w:rPr>
                <w:rFonts w:cstheme="minorHAnsi"/>
                <w:spacing w:val="-6"/>
                <w:sz w:val="20"/>
                <w:szCs w:val="20"/>
              </w:rPr>
              <w:t>Nr.</w:t>
            </w:r>
          </w:p>
        </w:tc>
        <w:tc>
          <w:tcPr>
            <w:tcW w:w="3185" w:type="dxa"/>
          </w:tcPr>
          <w:p w14:paraId="649624DE" w14:textId="77777777" w:rsidR="00FB124B" w:rsidRPr="00EB02B0" w:rsidRDefault="00FB124B" w:rsidP="00F25575">
            <w:pPr>
              <w:pStyle w:val="Bodytext10"/>
              <w:spacing w:before="60" w:after="60"/>
              <w:jc w:val="center"/>
              <w:rPr>
                <w:rFonts w:cstheme="minorHAnsi"/>
                <w:spacing w:val="-6"/>
                <w:sz w:val="20"/>
                <w:szCs w:val="20"/>
              </w:rPr>
            </w:pPr>
            <w:r w:rsidRPr="00EB02B0">
              <w:rPr>
                <w:rFonts w:cstheme="minorHAnsi"/>
                <w:spacing w:val="-6"/>
                <w:sz w:val="20"/>
                <w:szCs w:val="20"/>
              </w:rPr>
              <w:t>Criteriu evaluare</w:t>
            </w:r>
          </w:p>
        </w:tc>
        <w:tc>
          <w:tcPr>
            <w:tcW w:w="800" w:type="dxa"/>
          </w:tcPr>
          <w:p w14:paraId="6F113362" w14:textId="6E242BE7" w:rsidR="00FB124B" w:rsidRPr="00EB02B0" w:rsidRDefault="00FB124B" w:rsidP="00F25575">
            <w:pPr>
              <w:pStyle w:val="Bodytext10"/>
              <w:spacing w:before="60" w:after="60"/>
              <w:jc w:val="both"/>
              <w:rPr>
                <w:rFonts w:cstheme="minorHAnsi"/>
                <w:spacing w:val="-6"/>
                <w:sz w:val="20"/>
                <w:szCs w:val="20"/>
              </w:rPr>
            </w:pPr>
            <w:r w:rsidRPr="00EB02B0">
              <w:rPr>
                <w:rFonts w:cstheme="minorHAnsi"/>
                <w:spacing w:val="-6"/>
                <w:sz w:val="20"/>
                <w:szCs w:val="20"/>
              </w:rPr>
              <w:t>Da/Nu</w:t>
            </w:r>
          </w:p>
        </w:tc>
        <w:tc>
          <w:tcPr>
            <w:tcW w:w="4734" w:type="dxa"/>
          </w:tcPr>
          <w:p w14:paraId="042B70DC" w14:textId="7206A5C9" w:rsidR="00FB124B" w:rsidRPr="00EB02B0" w:rsidRDefault="00FB124B" w:rsidP="00F25575">
            <w:pPr>
              <w:pStyle w:val="Bodytext10"/>
              <w:spacing w:before="60" w:after="60"/>
              <w:jc w:val="both"/>
              <w:rPr>
                <w:rFonts w:cstheme="minorHAnsi"/>
                <w:spacing w:val="-6"/>
                <w:sz w:val="20"/>
                <w:szCs w:val="20"/>
              </w:rPr>
            </w:pPr>
            <w:r w:rsidRPr="00EB02B0">
              <w:rPr>
                <w:rFonts w:cstheme="minorHAnsi"/>
                <w:spacing w:val="-6"/>
                <w:sz w:val="20"/>
                <w:szCs w:val="20"/>
              </w:rPr>
              <w:t>Aspecte verificate</w:t>
            </w:r>
          </w:p>
        </w:tc>
      </w:tr>
      <w:tr w:rsidR="00FB124B" w:rsidRPr="00EB02B0" w14:paraId="361E2429" w14:textId="77777777" w:rsidTr="00C67B6C">
        <w:tc>
          <w:tcPr>
            <w:tcW w:w="491" w:type="dxa"/>
            <w:vAlign w:val="center"/>
          </w:tcPr>
          <w:p w14:paraId="7A694E7E" w14:textId="741CD099" w:rsidR="00FB124B" w:rsidRPr="00EB02B0" w:rsidRDefault="00BE45CF" w:rsidP="00F25575">
            <w:pPr>
              <w:pStyle w:val="Bodytext10"/>
              <w:spacing w:before="60" w:after="60"/>
              <w:jc w:val="center"/>
              <w:rPr>
                <w:rFonts w:cstheme="minorHAnsi"/>
                <w:spacing w:val="-6"/>
                <w:sz w:val="20"/>
                <w:szCs w:val="20"/>
              </w:rPr>
            </w:pPr>
            <w:r w:rsidRPr="00EB02B0">
              <w:rPr>
                <w:rFonts w:cstheme="minorHAnsi"/>
                <w:spacing w:val="-6"/>
                <w:sz w:val="20"/>
                <w:szCs w:val="20"/>
              </w:rPr>
              <w:t>1</w:t>
            </w:r>
          </w:p>
        </w:tc>
        <w:tc>
          <w:tcPr>
            <w:tcW w:w="3185" w:type="dxa"/>
            <w:vAlign w:val="center"/>
          </w:tcPr>
          <w:p w14:paraId="34F52758" w14:textId="77777777" w:rsidR="00FB124B" w:rsidRPr="00EB02B0" w:rsidRDefault="00FB124B" w:rsidP="00F25575">
            <w:pPr>
              <w:pStyle w:val="Bodytext10"/>
              <w:spacing w:before="60" w:after="60"/>
              <w:jc w:val="both"/>
              <w:rPr>
                <w:rFonts w:cstheme="minorHAnsi"/>
                <w:spacing w:val="-6"/>
                <w:sz w:val="20"/>
                <w:szCs w:val="20"/>
              </w:rPr>
            </w:pPr>
            <w:r w:rsidRPr="00EB02B0">
              <w:rPr>
                <w:rFonts w:cstheme="minorHAnsi"/>
                <w:spacing w:val="-6"/>
                <w:sz w:val="20"/>
                <w:szCs w:val="20"/>
              </w:rPr>
              <w:t>Au fost prevăzute măsuri privind atenuarea emisiilor GES, cu respectarea legislației in vigoare? (detaliere măsuri)</w:t>
            </w:r>
          </w:p>
        </w:tc>
        <w:tc>
          <w:tcPr>
            <w:tcW w:w="800" w:type="dxa"/>
            <w:vAlign w:val="center"/>
          </w:tcPr>
          <w:p w14:paraId="3BF32047" w14:textId="7DF3D9CF" w:rsidR="00F25575" w:rsidRPr="00EB02B0" w:rsidRDefault="00F25575" w:rsidP="00F25575">
            <w:pPr>
              <w:pStyle w:val="Bodytext10"/>
              <w:spacing w:before="60" w:after="60"/>
              <w:jc w:val="center"/>
              <w:rPr>
                <w:rFonts w:cstheme="minorHAnsi"/>
                <w:spacing w:val="-6"/>
                <w:sz w:val="20"/>
                <w:szCs w:val="20"/>
              </w:rPr>
            </w:pPr>
          </w:p>
        </w:tc>
        <w:tc>
          <w:tcPr>
            <w:tcW w:w="4734" w:type="dxa"/>
            <w:vAlign w:val="center"/>
          </w:tcPr>
          <w:p w14:paraId="07BB2A5B" w14:textId="77777777" w:rsidR="00FB124B" w:rsidRPr="00EB02B0" w:rsidRDefault="00FB124B" w:rsidP="00F25575">
            <w:pPr>
              <w:pStyle w:val="Bodytext10"/>
              <w:spacing w:before="60" w:after="60"/>
              <w:jc w:val="both"/>
              <w:rPr>
                <w:rFonts w:cstheme="minorHAnsi"/>
                <w:spacing w:val="-6"/>
                <w:sz w:val="20"/>
                <w:szCs w:val="20"/>
              </w:rPr>
            </w:pPr>
            <w:r w:rsidRPr="00EB02B0">
              <w:rPr>
                <w:rFonts w:cstheme="minorHAnsi"/>
                <w:spacing w:val="-6"/>
                <w:sz w:val="20"/>
                <w:szCs w:val="20"/>
              </w:rPr>
              <w:t>Prin proiect se are în vedere instalarea unor sisteme alternative de producere a energiei: surse regenerabile de energie, în scopul reducerii consumurilor energetice din surse convenționale şi a emisiilor de gaze cu efect de seră?</w:t>
            </w:r>
          </w:p>
          <w:p w14:paraId="75A2192C" w14:textId="77777777" w:rsidR="00F25575"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Echipamentele achiziționate prezintă documente din care rezultă încadrarea într-o clasă energetică superioară, consumuri reduse de carburant și resurse neregenerabile?</w:t>
            </w:r>
          </w:p>
          <w:p w14:paraId="77246266" w14:textId="77777777" w:rsidR="00F25575"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Prin proiect au fost achiziționate sisteme de monitorizare și optimizare a consumurilor energetice?</w:t>
            </w:r>
          </w:p>
          <w:p w14:paraId="3F9833BD" w14:textId="77777777" w:rsidR="00F25575"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Proiectul prevede măsuri de instruire a angajaților cu privire la utilizarea rațională a resurselor convenționale?</w:t>
            </w:r>
          </w:p>
          <w:p w14:paraId="5FD9805C" w14:textId="70F8C318" w:rsidR="00F25575"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În cazul clădirilor nou construite, acestea respectă normele NZEB?</w:t>
            </w:r>
          </w:p>
        </w:tc>
      </w:tr>
      <w:tr w:rsidR="00FB124B" w:rsidRPr="00EB02B0" w14:paraId="6C32EBA4" w14:textId="77777777" w:rsidTr="00C67B6C">
        <w:tc>
          <w:tcPr>
            <w:tcW w:w="491" w:type="dxa"/>
            <w:vAlign w:val="center"/>
          </w:tcPr>
          <w:p w14:paraId="3D5E1176" w14:textId="107B6CA1" w:rsidR="00FB124B" w:rsidRPr="00EB02B0" w:rsidRDefault="00BE45CF" w:rsidP="00F25575">
            <w:pPr>
              <w:pStyle w:val="Bodytext10"/>
              <w:spacing w:before="60" w:after="60"/>
              <w:jc w:val="center"/>
              <w:rPr>
                <w:rFonts w:cstheme="minorHAnsi"/>
                <w:spacing w:val="-6"/>
                <w:sz w:val="20"/>
                <w:szCs w:val="20"/>
              </w:rPr>
            </w:pPr>
            <w:r w:rsidRPr="00EB02B0">
              <w:rPr>
                <w:rFonts w:cstheme="minorHAnsi"/>
                <w:spacing w:val="-6"/>
                <w:sz w:val="20"/>
                <w:szCs w:val="20"/>
              </w:rPr>
              <w:t>2</w:t>
            </w:r>
          </w:p>
        </w:tc>
        <w:tc>
          <w:tcPr>
            <w:tcW w:w="3185" w:type="dxa"/>
            <w:vAlign w:val="center"/>
          </w:tcPr>
          <w:p w14:paraId="5CD0AA2A" w14:textId="1ACD5469" w:rsidR="00FB124B" w:rsidRPr="00EB02B0" w:rsidRDefault="00FB124B" w:rsidP="00F25575">
            <w:pPr>
              <w:pStyle w:val="Bodytext10"/>
              <w:spacing w:before="60" w:after="60"/>
              <w:jc w:val="both"/>
              <w:rPr>
                <w:rFonts w:cstheme="minorHAnsi"/>
                <w:spacing w:val="-6"/>
                <w:sz w:val="20"/>
                <w:szCs w:val="20"/>
              </w:rPr>
            </w:pPr>
            <w:r w:rsidRPr="00EB02B0">
              <w:rPr>
                <w:rFonts w:cstheme="minorHAnsi"/>
                <w:spacing w:val="-6"/>
                <w:sz w:val="20"/>
                <w:szCs w:val="20"/>
              </w:rPr>
              <w:t xml:space="preserve">Au fost prevăzute măsuri de adaptare la </w:t>
            </w:r>
            <w:r w:rsidR="00F25575" w:rsidRPr="00EB02B0">
              <w:rPr>
                <w:rFonts w:cstheme="minorHAnsi"/>
                <w:spacing w:val="-6"/>
                <w:sz w:val="20"/>
                <w:szCs w:val="20"/>
              </w:rPr>
              <w:t>schimbările</w:t>
            </w:r>
            <w:r w:rsidRPr="00EB02B0">
              <w:rPr>
                <w:rFonts w:cstheme="minorHAnsi"/>
                <w:spacing w:val="-6"/>
                <w:sz w:val="20"/>
                <w:szCs w:val="20"/>
              </w:rPr>
              <w:t xml:space="preserve"> climatice a infrastructurii vizate, cu respectarea legislației in vigoare? (detaliere măsuri)</w:t>
            </w:r>
          </w:p>
        </w:tc>
        <w:tc>
          <w:tcPr>
            <w:tcW w:w="800" w:type="dxa"/>
            <w:vAlign w:val="center"/>
          </w:tcPr>
          <w:p w14:paraId="4C1D0657" w14:textId="77777777" w:rsidR="00FB124B" w:rsidRPr="00EB02B0" w:rsidRDefault="00FB124B" w:rsidP="00F25575">
            <w:pPr>
              <w:pStyle w:val="Bodytext10"/>
              <w:spacing w:before="60" w:after="60"/>
              <w:jc w:val="center"/>
              <w:rPr>
                <w:rFonts w:cstheme="minorHAnsi"/>
                <w:spacing w:val="-6"/>
                <w:sz w:val="20"/>
                <w:szCs w:val="20"/>
              </w:rPr>
            </w:pPr>
          </w:p>
        </w:tc>
        <w:tc>
          <w:tcPr>
            <w:tcW w:w="4734" w:type="dxa"/>
            <w:vAlign w:val="center"/>
          </w:tcPr>
          <w:p w14:paraId="3320BF28" w14:textId="2E21C38B" w:rsidR="00FB124B"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Soluțiile tehnice constructive țin cont de specificul și gradul de vulnerabilitate a zonei față de fenomenele climatice specifice, în special față de inundații, secetă și alunecări de teren?</w:t>
            </w:r>
          </w:p>
          <w:p w14:paraId="3E8588B0" w14:textId="77777777" w:rsidR="00FB124B" w:rsidRPr="00EB02B0" w:rsidRDefault="00D4690A" w:rsidP="00F25575">
            <w:pPr>
              <w:pStyle w:val="Bodytext10"/>
              <w:spacing w:before="60" w:after="60"/>
              <w:jc w:val="both"/>
              <w:rPr>
                <w:rFonts w:cstheme="minorHAnsi"/>
                <w:spacing w:val="-6"/>
                <w:sz w:val="20"/>
                <w:szCs w:val="20"/>
              </w:rPr>
            </w:pPr>
            <w:r w:rsidRPr="00EB02B0">
              <w:rPr>
                <w:rFonts w:cstheme="minorHAnsi"/>
                <w:spacing w:val="-6"/>
                <w:sz w:val="20"/>
                <w:szCs w:val="20"/>
              </w:rPr>
              <w:t>Prin proiect se asigură un nivel ridicat de etanșeitate la aer a clădiri</w:t>
            </w:r>
            <w:r w:rsidR="00F25575" w:rsidRPr="00EB02B0">
              <w:rPr>
                <w:rFonts w:cstheme="minorHAnsi"/>
                <w:spacing w:val="-6"/>
                <w:sz w:val="20"/>
                <w:szCs w:val="20"/>
              </w:rPr>
              <w:t>lor construite</w:t>
            </w:r>
            <w:r w:rsidRPr="00EB02B0">
              <w:rPr>
                <w:rFonts w:cstheme="minorHAnsi"/>
                <w:spacing w:val="-6"/>
                <w:sz w:val="20"/>
                <w:szCs w:val="20"/>
              </w:rPr>
              <w:t>,  prin aplicarea de tehnologii adecvate de reducere a permeabilității la aer a elementelor de anvelopă opace și asigurarea continuității stratului etanș la nivelul anvelopei clădirii și montarea corespunzătoare a tâmplăriei termoizolante?</w:t>
            </w:r>
          </w:p>
          <w:p w14:paraId="787CF0E8" w14:textId="21A1551B" w:rsidR="00F25575"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Sunt prevăzute sisteme dimensionate corespunzător pentru colectarea și deversarea apelor pluviale, în cazul proiectelor prevăzute în zone inundabile?</w:t>
            </w:r>
          </w:p>
        </w:tc>
      </w:tr>
      <w:tr w:rsidR="000E391D" w:rsidRPr="00EB02B0" w14:paraId="0EA0809C" w14:textId="77777777" w:rsidTr="00C67B6C">
        <w:tc>
          <w:tcPr>
            <w:tcW w:w="491" w:type="dxa"/>
            <w:vAlign w:val="center"/>
          </w:tcPr>
          <w:p w14:paraId="7886DA0D" w14:textId="0952B53B" w:rsidR="000E391D" w:rsidRPr="00EB02B0" w:rsidRDefault="00F25575" w:rsidP="00F25575">
            <w:pPr>
              <w:pStyle w:val="Bodytext10"/>
              <w:spacing w:before="60" w:after="60"/>
              <w:jc w:val="center"/>
              <w:rPr>
                <w:rFonts w:cstheme="minorHAnsi"/>
                <w:spacing w:val="-6"/>
                <w:sz w:val="20"/>
                <w:szCs w:val="20"/>
              </w:rPr>
            </w:pPr>
            <w:r w:rsidRPr="00EB02B0">
              <w:rPr>
                <w:rFonts w:cstheme="minorHAnsi"/>
                <w:spacing w:val="-6"/>
                <w:sz w:val="20"/>
                <w:szCs w:val="20"/>
              </w:rPr>
              <w:t>3</w:t>
            </w:r>
          </w:p>
        </w:tc>
        <w:tc>
          <w:tcPr>
            <w:tcW w:w="3185" w:type="dxa"/>
            <w:vAlign w:val="center"/>
          </w:tcPr>
          <w:p w14:paraId="68681F14" w14:textId="31158752" w:rsidR="000E391D" w:rsidRPr="00EB02B0" w:rsidRDefault="000E391D" w:rsidP="00F25575">
            <w:pPr>
              <w:pStyle w:val="Bodytext10"/>
              <w:spacing w:before="60" w:after="60"/>
              <w:jc w:val="both"/>
              <w:rPr>
                <w:rFonts w:cstheme="minorHAnsi"/>
                <w:spacing w:val="-6"/>
                <w:sz w:val="20"/>
                <w:szCs w:val="20"/>
              </w:rPr>
            </w:pPr>
            <w:r w:rsidRPr="00EB02B0">
              <w:rPr>
                <w:rFonts w:cstheme="minorHAnsi"/>
                <w:spacing w:val="-6"/>
                <w:sz w:val="20"/>
                <w:szCs w:val="20"/>
              </w:rPr>
              <w:t xml:space="preserve">Au fost prevăzute măsuri de limitare a generării </w:t>
            </w:r>
            <w:r w:rsidR="00F25575" w:rsidRPr="00EB02B0">
              <w:rPr>
                <w:rFonts w:cstheme="minorHAnsi"/>
                <w:spacing w:val="-6"/>
                <w:sz w:val="20"/>
                <w:szCs w:val="20"/>
              </w:rPr>
              <w:t>deșeurilor</w:t>
            </w:r>
            <w:r w:rsidRPr="00EB02B0">
              <w:rPr>
                <w:rFonts w:cstheme="minorHAnsi"/>
                <w:spacing w:val="-6"/>
                <w:sz w:val="20"/>
                <w:szCs w:val="20"/>
              </w:rPr>
              <w:t xml:space="preserve">, precum și </w:t>
            </w:r>
            <w:r w:rsidR="00F25575" w:rsidRPr="00EB02B0">
              <w:rPr>
                <w:rFonts w:cstheme="minorHAnsi"/>
                <w:spacing w:val="-6"/>
                <w:sz w:val="20"/>
                <w:szCs w:val="20"/>
              </w:rPr>
              <w:t>soluțiilor</w:t>
            </w:r>
            <w:r w:rsidRPr="00EB02B0">
              <w:rPr>
                <w:rFonts w:cstheme="minorHAnsi"/>
                <w:spacing w:val="-6"/>
                <w:sz w:val="20"/>
                <w:szCs w:val="20"/>
              </w:rPr>
              <w:t xml:space="preserve"> de reutilizare, reciclare și valorificare a deșeurilor rezultate în procesul de execuție, cu respectarea legislației in vigoare? (detaliere măsuri)</w:t>
            </w:r>
          </w:p>
        </w:tc>
        <w:tc>
          <w:tcPr>
            <w:tcW w:w="800" w:type="dxa"/>
            <w:vAlign w:val="center"/>
          </w:tcPr>
          <w:p w14:paraId="7D7D33EE" w14:textId="77777777" w:rsidR="000E391D" w:rsidRPr="00EB02B0" w:rsidRDefault="000E391D" w:rsidP="00F25575">
            <w:pPr>
              <w:pStyle w:val="Bodytext10"/>
              <w:spacing w:before="60" w:after="60"/>
              <w:jc w:val="center"/>
              <w:rPr>
                <w:rFonts w:cstheme="minorHAnsi"/>
                <w:spacing w:val="-6"/>
                <w:sz w:val="20"/>
                <w:szCs w:val="20"/>
              </w:rPr>
            </w:pPr>
          </w:p>
        </w:tc>
        <w:tc>
          <w:tcPr>
            <w:tcW w:w="4734" w:type="dxa"/>
            <w:vAlign w:val="center"/>
          </w:tcPr>
          <w:p w14:paraId="21F162E1" w14:textId="77777777" w:rsidR="000E391D" w:rsidRPr="00EB02B0" w:rsidRDefault="000E391D" w:rsidP="00F25575">
            <w:pPr>
              <w:pStyle w:val="Bodytext10"/>
              <w:spacing w:before="60" w:after="60"/>
              <w:jc w:val="both"/>
              <w:rPr>
                <w:rFonts w:cstheme="minorHAnsi"/>
                <w:spacing w:val="-6"/>
                <w:sz w:val="20"/>
                <w:szCs w:val="20"/>
              </w:rPr>
            </w:pPr>
            <w:r w:rsidRPr="00EB02B0">
              <w:rPr>
                <w:rFonts w:cstheme="minorHAnsi"/>
                <w:spacing w:val="-6"/>
                <w:sz w:val="20"/>
                <w:szCs w:val="20"/>
              </w:rPr>
              <w:t>Prin proiect se are în vedere ca 70 % (în greutate) din deșeurile nepericuloase provenite din activități de construcție și demolări și generate pe șantier să fie pregătite pentru reutilizare, reciclare și alte operațiuni de valorificare?</w:t>
            </w:r>
          </w:p>
          <w:p w14:paraId="0563A743" w14:textId="77777777" w:rsidR="000E391D" w:rsidRPr="00EB02B0" w:rsidRDefault="000E391D" w:rsidP="00F25575">
            <w:pPr>
              <w:pStyle w:val="Bodytext10"/>
              <w:spacing w:before="60" w:after="60"/>
              <w:jc w:val="both"/>
              <w:rPr>
                <w:rFonts w:cstheme="minorHAnsi"/>
                <w:spacing w:val="-6"/>
                <w:sz w:val="20"/>
                <w:szCs w:val="20"/>
              </w:rPr>
            </w:pPr>
            <w:r w:rsidRPr="00EB02B0">
              <w:rPr>
                <w:rFonts w:cstheme="minorHAnsi"/>
                <w:spacing w:val="-6"/>
                <w:sz w:val="20"/>
                <w:szCs w:val="20"/>
              </w:rPr>
              <w:t xml:space="preserve">Prin proiect se asigură, în toate etapele, o gestiune corespunzătoare a deșeurilor conform Legii nr. 211/2011 privind regimul </w:t>
            </w:r>
            <w:r w:rsidR="00F25575" w:rsidRPr="00EB02B0">
              <w:rPr>
                <w:rFonts w:cstheme="minorHAnsi"/>
                <w:spacing w:val="-6"/>
                <w:sz w:val="20"/>
                <w:szCs w:val="20"/>
              </w:rPr>
              <w:t>deșeurilor</w:t>
            </w:r>
            <w:r w:rsidRPr="00EB02B0">
              <w:rPr>
                <w:rFonts w:cstheme="minorHAnsi"/>
                <w:spacing w:val="-6"/>
                <w:sz w:val="20"/>
                <w:szCs w:val="20"/>
              </w:rPr>
              <w:t xml:space="preserve">, cu modificările şi completările ulterioare, HG nr. 856/2002 (Directiva 2008/98/CE privind deșeurile și de abrogare a anumitor directive) şi respectiv Legea nr. 249/2015 privind modalitatea de gestionare a ambalajelor şi a </w:t>
            </w:r>
            <w:r w:rsidR="00F25575" w:rsidRPr="00EB02B0">
              <w:rPr>
                <w:rFonts w:cstheme="minorHAnsi"/>
                <w:spacing w:val="-6"/>
                <w:sz w:val="20"/>
                <w:szCs w:val="20"/>
              </w:rPr>
              <w:t>deșeurilor</w:t>
            </w:r>
            <w:r w:rsidRPr="00EB02B0">
              <w:rPr>
                <w:rFonts w:cstheme="minorHAnsi"/>
                <w:spacing w:val="-6"/>
                <w:sz w:val="20"/>
                <w:szCs w:val="20"/>
              </w:rPr>
              <w:t xml:space="preserve"> de ambalaje, cu modificările şi completările ulterioare?</w:t>
            </w:r>
          </w:p>
          <w:p w14:paraId="67EC033A" w14:textId="77777777" w:rsidR="00F25575"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Prin proiect se prevede solicitarea acordului scris la furnizorului echipamentelor electrice și electronice privind preluarea acestora la finalul ciclului de viață al produselor?</w:t>
            </w:r>
          </w:p>
          <w:p w14:paraId="356C164E" w14:textId="79B642ED" w:rsidR="00F25575" w:rsidRPr="00EB02B0" w:rsidRDefault="00167E19" w:rsidP="00F25575">
            <w:pPr>
              <w:pStyle w:val="Bodytext10"/>
              <w:spacing w:before="60" w:after="60"/>
              <w:jc w:val="both"/>
              <w:rPr>
                <w:rFonts w:cstheme="minorHAnsi"/>
                <w:spacing w:val="-6"/>
                <w:sz w:val="20"/>
                <w:szCs w:val="20"/>
              </w:rPr>
            </w:pPr>
            <w:r w:rsidRPr="00EB02B0">
              <w:rPr>
                <w:rFonts w:cstheme="minorHAnsi"/>
                <w:spacing w:val="-6"/>
                <w:sz w:val="20"/>
                <w:szCs w:val="20"/>
              </w:rPr>
              <w:t>Se vor întocmi raportări periodice cu privire la cantitățile de deșeuri din construcții rezultate în etapa de execuție a construcțiilor / lucrărilor de intervenții, respectiv cu privire la cantitățile de DEEE rezultate în etapa de exploatare a investiției?</w:t>
            </w:r>
          </w:p>
        </w:tc>
      </w:tr>
    </w:tbl>
    <w:p w14:paraId="1BD43C67" w14:textId="77777777" w:rsidR="006D2475" w:rsidRPr="00EB02B0" w:rsidRDefault="006D2475" w:rsidP="00F25575">
      <w:pPr>
        <w:spacing w:before="60" w:after="60" w:line="240" w:lineRule="auto"/>
        <w:rPr>
          <w:rFonts w:cstheme="minorHAnsi"/>
          <w:color w:val="000000" w:themeColor="text1"/>
          <w:spacing w:val="-6"/>
          <w:sz w:val="20"/>
          <w:szCs w:val="20"/>
          <w:lang w:val="ro-RO"/>
        </w:rPr>
      </w:pPr>
    </w:p>
    <w:p w14:paraId="7B538B67" w14:textId="77777777" w:rsidR="000B6FF3" w:rsidRPr="00EB02B0" w:rsidRDefault="000B6FF3" w:rsidP="00F25575">
      <w:pPr>
        <w:spacing w:before="60" w:after="60" w:line="240" w:lineRule="auto"/>
        <w:rPr>
          <w:rFonts w:cstheme="minorHAnsi"/>
          <w:color w:val="000000" w:themeColor="text1"/>
          <w:spacing w:val="-6"/>
          <w:sz w:val="20"/>
          <w:szCs w:val="20"/>
          <w:lang w:val="ro-RO"/>
        </w:rPr>
      </w:pPr>
    </w:p>
    <w:sectPr w:rsidR="000B6FF3" w:rsidRPr="00EB02B0"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D385C5" w14:textId="77777777" w:rsidR="005B458C" w:rsidRDefault="005B458C">
      <w:pPr>
        <w:spacing w:after="0" w:line="240" w:lineRule="auto"/>
      </w:pPr>
      <w:r>
        <w:separator/>
      </w:r>
    </w:p>
  </w:endnote>
  <w:endnote w:type="continuationSeparator" w:id="0">
    <w:p w14:paraId="67ABC54A" w14:textId="77777777" w:rsidR="005B458C" w:rsidRDefault="005B45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9F6742">
          <w:rPr>
            <w:noProof/>
          </w:rPr>
          <w:t>12</w:t>
        </w:r>
        <w:r>
          <w:rPr>
            <w:noProof/>
          </w:rPr>
          <w:fldChar w:fldCharType="end"/>
        </w:r>
      </w:p>
    </w:sdtContent>
  </w:sdt>
  <w:p w14:paraId="54E3B8C8" w14:textId="77777777" w:rsidR="00000000"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23BDD0" w14:textId="77777777" w:rsidR="005B458C" w:rsidRDefault="005B458C">
      <w:pPr>
        <w:spacing w:after="0" w:line="240" w:lineRule="auto"/>
      </w:pPr>
      <w:r>
        <w:separator/>
      </w:r>
    </w:p>
  </w:footnote>
  <w:footnote w:type="continuationSeparator" w:id="0">
    <w:p w14:paraId="67E34668" w14:textId="77777777" w:rsidR="005B458C" w:rsidRDefault="005B458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0E3A921C" w:rsidR="00000000" w:rsidRDefault="00EB02B0"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7803F9AF" wp14:editId="16295535">
              <wp:simplePos x="0" y="0"/>
              <wp:positionH relativeFrom="page">
                <wp:align>center</wp:align>
              </wp:positionH>
              <wp:positionV relativeFrom="paragraph">
                <wp:posOffset>6985</wp:posOffset>
              </wp:positionV>
              <wp:extent cx="5911851" cy="420688"/>
              <wp:effectExtent l="0" t="0" r="0" b="0"/>
              <wp:wrapNone/>
              <wp:docPr id="1619241050"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54829633" name="Group 1"/>
                      <wpg:cNvGrpSpPr/>
                      <wpg:grpSpPr>
                        <a:xfrm>
                          <a:off x="1387476" y="0"/>
                          <a:ext cx="4524375" cy="420688"/>
                          <a:chOff x="1387476" y="0"/>
                          <a:chExt cx="4524375" cy="420688"/>
                        </a:xfrm>
                      </wpg:grpSpPr>
                      <pic:pic xmlns:pic="http://schemas.openxmlformats.org/drawingml/2006/picture">
                        <pic:nvPicPr>
                          <pic:cNvPr id="1608456281" name="Picture 1608456281"/>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52396526" name="Picture 852396526"/>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601188788" name="Picture 1601188788"/>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667C903" id="Group 5" o:spid="_x0000_s1026" style="position:absolute;margin-left:0;margin-top:.55pt;width:465.5pt;height:33.15pt;z-index:251661312;mso-position-horizontal:center;mso-position-horizontal-relative:page"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T/fzt2LAAAAAAwyN96GHsKI9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08456281"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">
                  <v:imagedata r:id="rId3" o:title="" croptop="15700f" cropbottom="15083f" cropleft="8990f" cropright="9159f"/>
                  <o:lock v:ext="edit" aspectratio="f"/>
                </v:shape>
                <v:shape id="Picture 852396526"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">
                  <v:imagedata r:id="rId4" o:title="" croptop="9670f" cropbottom="18707f" cropleft="24662f" cropright="3882f"/>
                </v:shape>
              </v:group>
              <v:shape id="Picture 1601188788"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">
                <v:imagedata r:id="rId4" o:title="" croptop="11102f" cropbottom="18708f" cropleft="3066f" cropright="47564f"/>
                <o:lock v:ext="edit" aspectratio="f"/>
              </v:shape>
              <w10:wrap anchorx="page"/>
            </v:group>
          </w:pict>
        </mc:Fallback>
      </mc:AlternateContent>
    </w:r>
  </w:p>
  <w:p w14:paraId="2AED7D59" w14:textId="77777777" w:rsidR="00000000" w:rsidRDefault="00000000" w:rsidP="0032717E">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0EB18F0D" w:rsidR="00000000" w:rsidRDefault="00EB02B0"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4CC9B0A7" wp14:editId="1367BFED">
              <wp:simplePos x="0" y="0"/>
              <wp:positionH relativeFrom="page">
                <wp:align>center</wp:align>
              </wp:positionH>
              <wp:positionV relativeFrom="paragraph">
                <wp:posOffset>14605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DB01DF3" id="Group 5" o:spid="_x0000_s1026" style="position:absolute;margin-left:0;margin-top:1.15pt;width:465.5pt;height:33.15pt;z-index:251659264;mso-position-horizontal:center;mso-position-horizontal-relative:page"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HuliAz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CCB00E2"/>
    <w:multiLevelType w:val="hybridMultilevel"/>
    <w:tmpl w:val="3926BBD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2"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4"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6"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7"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2D21050"/>
    <w:multiLevelType w:val="hybridMultilevel"/>
    <w:tmpl w:val="04F21FF0"/>
    <w:lvl w:ilvl="0" w:tplc="94947A7E">
      <w:start w:val="1"/>
      <w:numFmt w:val="decimal"/>
      <w:lvlText w:val="%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5"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8"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0"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4"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6"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8"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0"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5"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7"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8"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2D52175"/>
    <w:multiLevelType w:val="hybridMultilevel"/>
    <w:tmpl w:val="CD1C646A"/>
    <w:lvl w:ilvl="0" w:tplc="53624DD8">
      <w:numFmt w:val="bullet"/>
      <w:lvlText w:val=""/>
      <w:lvlJc w:val="left"/>
      <w:pPr>
        <w:ind w:left="502" w:hanging="360"/>
      </w:pPr>
      <w:rPr>
        <w:rFonts w:ascii="Symbol" w:eastAsia="Calibri" w:hAnsi="Symbol" w:cs="Arial" w:hint="default"/>
        <w:i w:val="0"/>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50"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1"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5"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8"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3"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5"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6"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9"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70"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5F3A0FF6"/>
    <w:multiLevelType w:val="hybridMultilevel"/>
    <w:tmpl w:val="F17E156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6"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7"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8"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0"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1"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2"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3"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5"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7"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8"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9"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596445819">
    <w:abstractNumId w:val="21"/>
  </w:num>
  <w:num w:numId="2" w16cid:durableId="144122309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866218701">
    <w:abstractNumId w:val="87"/>
  </w:num>
  <w:num w:numId="4" w16cid:durableId="109011970">
    <w:abstractNumId w:val="84"/>
  </w:num>
  <w:num w:numId="5" w16cid:durableId="1870534156">
    <w:abstractNumId w:val="39"/>
  </w:num>
  <w:num w:numId="6" w16cid:durableId="2010984548">
    <w:abstractNumId w:val="17"/>
  </w:num>
  <w:num w:numId="7" w16cid:durableId="356270669">
    <w:abstractNumId w:val="82"/>
  </w:num>
  <w:num w:numId="8" w16cid:durableId="712190648">
    <w:abstractNumId w:val="45"/>
  </w:num>
  <w:num w:numId="9" w16cid:durableId="1767648829">
    <w:abstractNumId w:val="74"/>
  </w:num>
  <w:num w:numId="10" w16cid:durableId="545534689">
    <w:abstractNumId w:val="85"/>
  </w:num>
  <w:num w:numId="11" w16cid:durableId="1699741771">
    <w:abstractNumId w:val="57"/>
  </w:num>
  <w:num w:numId="12" w16cid:durableId="1024944720">
    <w:abstractNumId w:val="10"/>
  </w:num>
  <w:num w:numId="13" w16cid:durableId="1496647091">
    <w:abstractNumId w:val="46"/>
  </w:num>
  <w:num w:numId="14" w16cid:durableId="1329745418">
    <w:abstractNumId w:val="25"/>
  </w:num>
  <w:num w:numId="15" w16cid:durableId="494037103">
    <w:abstractNumId w:val="34"/>
  </w:num>
  <w:num w:numId="16" w16cid:durableId="488908235">
    <w:abstractNumId w:val="24"/>
  </w:num>
  <w:num w:numId="17" w16cid:durableId="1364406777">
    <w:abstractNumId w:val="14"/>
  </w:num>
  <w:num w:numId="18" w16cid:durableId="614293954">
    <w:abstractNumId w:val="50"/>
  </w:num>
  <w:num w:numId="19" w16cid:durableId="77942706">
    <w:abstractNumId w:val="65"/>
  </w:num>
  <w:num w:numId="20" w16cid:durableId="1571110413">
    <w:abstractNumId w:val="58"/>
  </w:num>
  <w:num w:numId="21" w16cid:durableId="1389109084">
    <w:abstractNumId w:val="37"/>
  </w:num>
  <w:num w:numId="22" w16cid:durableId="511143009">
    <w:abstractNumId w:val="63"/>
  </w:num>
  <w:num w:numId="23" w16cid:durableId="1282348056">
    <w:abstractNumId w:val="4"/>
  </w:num>
  <w:num w:numId="24" w16cid:durableId="1872568665">
    <w:abstractNumId w:val="48"/>
  </w:num>
  <w:num w:numId="25" w16cid:durableId="1824538783">
    <w:abstractNumId w:val="38"/>
  </w:num>
  <w:num w:numId="26" w16cid:durableId="2116172890">
    <w:abstractNumId w:val="19"/>
  </w:num>
  <w:num w:numId="27" w16cid:durableId="839662314">
    <w:abstractNumId w:val="28"/>
  </w:num>
  <w:num w:numId="28" w16cid:durableId="1294752629">
    <w:abstractNumId w:val="20"/>
  </w:num>
  <w:num w:numId="29" w16cid:durableId="1459295385">
    <w:abstractNumId w:val="30"/>
  </w:num>
  <w:num w:numId="30" w16cid:durableId="36781600">
    <w:abstractNumId w:val="5"/>
  </w:num>
  <w:num w:numId="31" w16cid:durableId="1559049070">
    <w:abstractNumId w:val="78"/>
  </w:num>
  <w:num w:numId="32" w16cid:durableId="633098668">
    <w:abstractNumId w:val="71"/>
  </w:num>
  <w:num w:numId="33" w16cid:durableId="693653800">
    <w:abstractNumId w:val="23"/>
  </w:num>
  <w:num w:numId="34" w16cid:durableId="155014903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79911395">
    <w:abstractNumId w:val="61"/>
  </w:num>
  <w:num w:numId="36" w16cid:durableId="255604122">
    <w:abstractNumId w:val="6"/>
  </w:num>
  <w:num w:numId="37" w16cid:durableId="12003015">
    <w:abstractNumId w:val="56"/>
  </w:num>
  <w:num w:numId="38" w16cid:durableId="1414087959">
    <w:abstractNumId w:val="73"/>
  </w:num>
  <w:num w:numId="39" w16cid:durableId="281574511">
    <w:abstractNumId w:val="68"/>
  </w:num>
  <w:num w:numId="40" w16cid:durableId="738868586">
    <w:abstractNumId w:val="22"/>
  </w:num>
  <w:num w:numId="41" w16cid:durableId="783496656">
    <w:abstractNumId w:val="51"/>
  </w:num>
  <w:num w:numId="42" w16cid:durableId="1408530467">
    <w:abstractNumId w:val="3"/>
  </w:num>
  <w:num w:numId="43" w16cid:durableId="2059358986">
    <w:abstractNumId w:val="27"/>
  </w:num>
  <w:num w:numId="44" w16cid:durableId="139155890">
    <w:abstractNumId w:val="86"/>
  </w:num>
  <w:num w:numId="45" w16cid:durableId="898790144">
    <w:abstractNumId w:val="77"/>
  </w:num>
  <w:num w:numId="46" w16cid:durableId="384258355">
    <w:abstractNumId w:val="81"/>
  </w:num>
  <w:num w:numId="47" w16cid:durableId="1887376406">
    <w:abstractNumId w:val="66"/>
  </w:num>
  <w:num w:numId="48" w16cid:durableId="2052071347">
    <w:abstractNumId w:val="11"/>
  </w:num>
  <w:num w:numId="49" w16cid:durableId="2007052699">
    <w:abstractNumId w:val="55"/>
  </w:num>
  <w:num w:numId="50" w16cid:durableId="1982297265">
    <w:abstractNumId w:val="62"/>
  </w:num>
  <w:num w:numId="51" w16cid:durableId="1956209427">
    <w:abstractNumId w:val="36"/>
  </w:num>
  <w:num w:numId="52" w16cid:durableId="177619133">
    <w:abstractNumId w:val="76"/>
  </w:num>
  <w:num w:numId="53" w16cid:durableId="598610392">
    <w:abstractNumId w:val="29"/>
  </w:num>
  <w:num w:numId="54" w16cid:durableId="786965354">
    <w:abstractNumId w:val="44"/>
  </w:num>
  <w:num w:numId="55" w16cid:durableId="1176309772">
    <w:abstractNumId w:val="35"/>
  </w:num>
  <w:num w:numId="56" w16cid:durableId="1378122943">
    <w:abstractNumId w:val="15"/>
  </w:num>
  <w:num w:numId="57" w16cid:durableId="576744859">
    <w:abstractNumId w:val="40"/>
  </w:num>
  <w:num w:numId="58" w16cid:durableId="234047553">
    <w:abstractNumId w:val="54"/>
  </w:num>
  <w:num w:numId="59" w16cid:durableId="527186653">
    <w:abstractNumId w:val="67"/>
  </w:num>
  <w:num w:numId="60" w16cid:durableId="123164048">
    <w:abstractNumId w:val="59"/>
  </w:num>
  <w:num w:numId="61" w16cid:durableId="72626317">
    <w:abstractNumId w:val="53"/>
  </w:num>
  <w:num w:numId="62" w16cid:durableId="1632519500">
    <w:abstractNumId w:val="26"/>
  </w:num>
  <w:num w:numId="63" w16cid:durableId="543521143">
    <w:abstractNumId w:val="9"/>
  </w:num>
  <w:num w:numId="64" w16cid:durableId="1795755471">
    <w:abstractNumId w:val="31"/>
  </w:num>
  <w:num w:numId="65" w16cid:durableId="151802910">
    <w:abstractNumId w:val="75"/>
  </w:num>
  <w:num w:numId="66" w16cid:durableId="1581400949">
    <w:abstractNumId w:val="69"/>
  </w:num>
  <w:num w:numId="67" w16cid:durableId="1082291619">
    <w:abstractNumId w:val="88"/>
  </w:num>
  <w:num w:numId="68" w16cid:durableId="870918569">
    <w:abstractNumId w:val="43"/>
  </w:num>
  <w:num w:numId="69" w16cid:durableId="1888881070">
    <w:abstractNumId w:val="64"/>
  </w:num>
  <w:num w:numId="70" w16cid:durableId="1811439025">
    <w:abstractNumId w:val="80"/>
  </w:num>
  <w:num w:numId="71" w16cid:durableId="939684510">
    <w:abstractNumId w:val="2"/>
  </w:num>
  <w:num w:numId="72" w16cid:durableId="112747425">
    <w:abstractNumId w:val="16"/>
  </w:num>
  <w:num w:numId="73" w16cid:durableId="475418518">
    <w:abstractNumId w:val="32"/>
  </w:num>
  <w:num w:numId="74" w16cid:durableId="1493763200">
    <w:abstractNumId w:val="47"/>
  </w:num>
  <w:num w:numId="75" w16cid:durableId="1388646375">
    <w:abstractNumId w:val="79"/>
  </w:num>
  <w:num w:numId="76" w16cid:durableId="1871448973">
    <w:abstractNumId w:val="1"/>
  </w:num>
  <w:num w:numId="77" w16cid:durableId="878736282">
    <w:abstractNumId w:val="7"/>
  </w:num>
  <w:num w:numId="78" w16cid:durableId="1144618158">
    <w:abstractNumId w:val="41"/>
  </w:num>
  <w:num w:numId="79" w16cid:durableId="1471484474">
    <w:abstractNumId w:val="42"/>
  </w:num>
  <w:num w:numId="80" w16cid:durableId="39206574">
    <w:abstractNumId w:val="33"/>
  </w:num>
  <w:num w:numId="81" w16cid:durableId="537594560">
    <w:abstractNumId w:val="12"/>
  </w:num>
  <w:num w:numId="82" w16cid:durableId="1865752044">
    <w:abstractNumId w:val="60"/>
  </w:num>
  <w:num w:numId="83" w16cid:durableId="2068456035">
    <w:abstractNumId w:val="18"/>
  </w:num>
  <w:num w:numId="84" w16cid:durableId="416831960">
    <w:abstractNumId w:val="70"/>
  </w:num>
  <w:num w:numId="85" w16cid:durableId="1574579662">
    <w:abstractNumId w:val="89"/>
  </w:num>
  <w:num w:numId="86" w16cid:durableId="1094786173">
    <w:abstractNumId w:val="83"/>
  </w:num>
  <w:num w:numId="87" w16cid:durableId="1282031895">
    <w:abstractNumId w:val="52"/>
  </w:num>
  <w:num w:numId="88" w16cid:durableId="1319072649">
    <w:abstractNumId w:val="8"/>
  </w:num>
  <w:num w:numId="89" w16cid:durableId="589849111">
    <w:abstractNumId w:val="72"/>
  </w:num>
  <w:num w:numId="90" w16cid:durableId="1197040624">
    <w:abstractNumId w:val="49"/>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42E9"/>
    <w:rsid w:val="000A7608"/>
    <w:rsid w:val="000B0D6D"/>
    <w:rsid w:val="000B6FF3"/>
    <w:rsid w:val="000C0151"/>
    <w:rsid w:val="000E391D"/>
    <w:rsid w:val="00101145"/>
    <w:rsid w:val="00101F10"/>
    <w:rsid w:val="001246D1"/>
    <w:rsid w:val="001407D5"/>
    <w:rsid w:val="00167E19"/>
    <w:rsid w:val="00175679"/>
    <w:rsid w:val="00185C6E"/>
    <w:rsid w:val="001B1A70"/>
    <w:rsid w:val="001F4208"/>
    <w:rsid w:val="00225D91"/>
    <w:rsid w:val="00234595"/>
    <w:rsid w:val="00272F10"/>
    <w:rsid w:val="002846EC"/>
    <w:rsid w:val="0029118A"/>
    <w:rsid w:val="002A3BFD"/>
    <w:rsid w:val="002B082D"/>
    <w:rsid w:val="002B1C8A"/>
    <w:rsid w:val="002C3AF8"/>
    <w:rsid w:val="00304138"/>
    <w:rsid w:val="003052F6"/>
    <w:rsid w:val="00316119"/>
    <w:rsid w:val="00335386"/>
    <w:rsid w:val="00354324"/>
    <w:rsid w:val="0038595A"/>
    <w:rsid w:val="00394C67"/>
    <w:rsid w:val="003A1B30"/>
    <w:rsid w:val="003A6EDE"/>
    <w:rsid w:val="003E026E"/>
    <w:rsid w:val="00412795"/>
    <w:rsid w:val="00414DF9"/>
    <w:rsid w:val="00420888"/>
    <w:rsid w:val="004536F7"/>
    <w:rsid w:val="00460B9D"/>
    <w:rsid w:val="004818C5"/>
    <w:rsid w:val="004819BE"/>
    <w:rsid w:val="00482F11"/>
    <w:rsid w:val="00484FF8"/>
    <w:rsid w:val="00521DBC"/>
    <w:rsid w:val="00537E9C"/>
    <w:rsid w:val="00563469"/>
    <w:rsid w:val="00583E36"/>
    <w:rsid w:val="00586C2E"/>
    <w:rsid w:val="0058762D"/>
    <w:rsid w:val="005B458C"/>
    <w:rsid w:val="0061764D"/>
    <w:rsid w:val="006642C6"/>
    <w:rsid w:val="0066461A"/>
    <w:rsid w:val="0066545E"/>
    <w:rsid w:val="0067277E"/>
    <w:rsid w:val="006752AD"/>
    <w:rsid w:val="00676689"/>
    <w:rsid w:val="00683683"/>
    <w:rsid w:val="006842AC"/>
    <w:rsid w:val="006D2475"/>
    <w:rsid w:val="006F77CD"/>
    <w:rsid w:val="0070176E"/>
    <w:rsid w:val="00716E02"/>
    <w:rsid w:val="007205C0"/>
    <w:rsid w:val="00771566"/>
    <w:rsid w:val="00772AE7"/>
    <w:rsid w:val="00792E90"/>
    <w:rsid w:val="007B33C2"/>
    <w:rsid w:val="007B6265"/>
    <w:rsid w:val="008536F8"/>
    <w:rsid w:val="00863C90"/>
    <w:rsid w:val="008817A5"/>
    <w:rsid w:val="008867D6"/>
    <w:rsid w:val="008878FA"/>
    <w:rsid w:val="008A377F"/>
    <w:rsid w:val="008C469F"/>
    <w:rsid w:val="009163A5"/>
    <w:rsid w:val="00921B62"/>
    <w:rsid w:val="00944DFD"/>
    <w:rsid w:val="00956661"/>
    <w:rsid w:val="00963D7C"/>
    <w:rsid w:val="009B6614"/>
    <w:rsid w:val="009F6742"/>
    <w:rsid w:val="009F71F2"/>
    <w:rsid w:val="00A14711"/>
    <w:rsid w:val="00A24CA5"/>
    <w:rsid w:val="00A470EA"/>
    <w:rsid w:val="00A565B1"/>
    <w:rsid w:val="00A635C2"/>
    <w:rsid w:val="00A74D03"/>
    <w:rsid w:val="00A8232A"/>
    <w:rsid w:val="00AB44DA"/>
    <w:rsid w:val="00AB5F79"/>
    <w:rsid w:val="00AC0602"/>
    <w:rsid w:val="00AC2879"/>
    <w:rsid w:val="00AD4BE7"/>
    <w:rsid w:val="00AD6621"/>
    <w:rsid w:val="00B20233"/>
    <w:rsid w:val="00B34DB7"/>
    <w:rsid w:val="00B358B0"/>
    <w:rsid w:val="00B47820"/>
    <w:rsid w:val="00BA425B"/>
    <w:rsid w:val="00BE45CF"/>
    <w:rsid w:val="00BE7596"/>
    <w:rsid w:val="00BF1E2D"/>
    <w:rsid w:val="00C3207F"/>
    <w:rsid w:val="00C34BF1"/>
    <w:rsid w:val="00C40DD6"/>
    <w:rsid w:val="00C67B6C"/>
    <w:rsid w:val="00CA0776"/>
    <w:rsid w:val="00CA1EF3"/>
    <w:rsid w:val="00CE1034"/>
    <w:rsid w:val="00CE3F9D"/>
    <w:rsid w:val="00D145C0"/>
    <w:rsid w:val="00D200BA"/>
    <w:rsid w:val="00D361C7"/>
    <w:rsid w:val="00D4690A"/>
    <w:rsid w:val="00DB1E22"/>
    <w:rsid w:val="00E01A6A"/>
    <w:rsid w:val="00E02222"/>
    <w:rsid w:val="00E21723"/>
    <w:rsid w:val="00E307DF"/>
    <w:rsid w:val="00E378F6"/>
    <w:rsid w:val="00E449E1"/>
    <w:rsid w:val="00E4684F"/>
    <w:rsid w:val="00E73561"/>
    <w:rsid w:val="00E93B87"/>
    <w:rsid w:val="00EB02B0"/>
    <w:rsid w:val="00EF4185"/>
    <w:rsid w:val="00F161E8"/>
    <w:rsid w:val="00F25575"/>
    <w:rsid w:val="00F4031D"/>
    <w:rsid w:val="00F875A1"/>
    <w:rsid w:val="00FB124B"/>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aliases w:val="Footnote Text Char1 Char Char,Footnote Text Char Char Char Char,Footnote Text Char Char Char Char Char Char Char Char,Footnote Text Char Char1,Schriftart: 9 pt,f,Schriftart: 10 pt,Schriftart: 8 pt,WB-Fußnotentext,FoodNote,ft,Fußnote"/>
    <w:basedOn w:val="Normal"/>
    <w:link w:val="FootnoteTextChar"/>
    <w:unhideWhenUsed/>
    <w:qFormat/>
    <w:rsid w:val="003A1B30"/>
    <w:pPr>
      <w:spacing w:after="0" w:line="240" w:lineRule="auto"/>
    </w:pPr>
    <w:rPr>
      <w:sz w:val="20"/>
      <w:szCs w:val="20"/>
    </w:rPr>
  </w:style>
  <w:style w:type="character" w:customStyle="1" w:styleId="FootnoteTextChar">
    <w:name w:val="Footnote Text Char"/>
    <w:aliases w:val="Footnote Text Char1 Char Char Char,Footnote Text Char Char Char Char Char,Footnote Text Char Char Char Char Char Char Char Char Char,Footnote Text Char Char1 Char,Schriftart: 9 pt Char,f Char,Schriftart: 10 pt Char,FoodNote Char"/>
    <w:basedOn w:val="DefaultParagraphFont"/>
    <w:link w:val="FootnoteText"/>
    <w:qFormat/>
    <w:rsid w:val="003A1B30"/>
    <w:rPr>
      <w:sz w:val="20"/>
      <w:szCs w:val="20"/>
      <w:lang w:val="en-US"/>
    </w:rPr>
  </w:style>
  <w:style w:type="character" w:styleId="FootnoteReference">
    <w:name w:val="footnote reference"/>
    <w:aliases w:val="Footnote call,BVI fnr,SUPERS,Footnote symbol,(Footnote Reference),Footnote,Voetnootverwijzing,Times 10 Point,Exposant 3 Point,Footnote reference number,note TESI,stylish,Ref,de nota al pie,Footnote Reference1,16 Point,fr,o,FR"/>
    <w:basedOn w:val="DefaultParagraphFont"/>
    <w:link w:val="ftrefCaracterCaracterCaracter"/>
    <w:uiPriority w:val="99"/>
    <w:unhideWhenUsed/>
    <w:qFormat/>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6D24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6D2475"/>
    <w:pPr>
      <w:spacing w:before="110" w:line="240" w:lineRule="exact"/>
      <w:jc w:val="both"/>
    </w:pPr>
    <w:rPr>
      <w:vertAlign w:val="superscript"/>
      <w:lang w:val="ro-RO"/>
    </w:rPr>
  </w:style>
  <w:style w:type="character" w:customStyle="1" w:styleId="Bodytext1">
    <w:name w:val="Body text|1_"/>
    <w:basedOn w:val="DefaultParagraphFont"/>
    <w:link w:val="Bodytext10"/>
    <w:rsid w:val="00DB1E22"/>
  </w:style>
  <w:style w:type="paragraph" w:customStyle="1" w:styleId="Bodytext10">
    <w:name w:val="Body text|1"/>
    <w:basedOn w:val="Normal"/>
    <w:link w:val="Bodytext1"/>
    <w:rsid w:val="00DB1E22"/>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52</TotalTime>
  <Pages>11</Pages>
  <Words>5087</Words>
  <Characters>28999</Characters>
  <Application>Microsoft Office Word</Application>
  <DocSecurity>0</DocSecurity>
  <Lines>241</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6</cp:revision>
  <dcterms:created xsi:type="dcterms:W3CDTF">2023-06-25T13:06:00Z</dcterms:created>
  <dcterms:modified xsi:type="dcterms:W3CDTF">2023-08-24T12:07:00Z</dcterms:modified>
</cp:coreProperties>
</file>